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9CEDB" w14:textId="77777777" w:rsidR="00E847F9" w:rsidRDefault="003F187E">
      <w:pPr>
        <w:jc w:val="center"/>
        <w:rPr>
          <w:rFonts w:ascii="Arial" w:hAnsi="Arial" w:cs="Arial"/>
          <w:b/>
          <w:i/>
          <w:sz w:val="36"/>
          <w:szCs w:val="36"/>
        </w:rPr>
      </w:pPr>
      <w:r>
        <w:rPr>
          <w:rFonts w:ascii="Arial" w:hAnsi="Arial" w:cs="Arial"/>
          <w:b/>
          <w:i/>
          <w:sz w:val="36"/>
          <w:szCs w:val="36"/>
        </w:rPr>
        <w:t>Facultad de Ciencias Médicas de</w:t>
      </w:r>
      <w:r>
        <w:rPr>
          <w:rFonts w:ascii="Arial" w:hAnsi="Arial" w:cs="Arial"/>
          <w:b/>
          <w:i/>
          <w:sz w:val="48"/>
          <w:szCs w:val="48"/>
        </w:rPr>
        <w:t xml:space="preserve"> </w:t>
      </w:r>
      <w:r>
        <w:rPr>
          <w:rFonts w:ascii="Arial" w:hAnsi="Arial" w:cs="Arial"/>
          <w:b/>
          <w:i/>
          <w:sz w:val="36"/>
          <w:szCs w:val="36"/>
        </w:rPr>
        <w:t>Mayabeque</w:t>
      </w:r>
    </w:p>
    <w:p w14:paraId="70F1727C" w14:textId="77777777" w:rsidR="00E847F9" w:rsidRDefault="003F187E">
      <w:pPr>
        <w:jc w:val="center"/>
        <w:rPr>
          <w:rFonts w:ascii="Arial" w:hAnsi="Arial" w:cs="Arial"/>
          <w:b/>
          <w:i/>
          <w:sz w:val="28"/>
          <w:szCs w:val="28"/>
        </w:rPr>
      </w:pPr>
      <w:r>
        <w:rPr>
          <w:noProof/>
          <w:sz w:val="28"/>
          <w:szCs w:val="28"/>
          <w:lang w:eastAsia="es-ES"/>
        </w:rPr>
        <w:drawing>
          <wp:inline distT="0" distB="0" distL="0" distR="0" wp14:anchorId="27636EA3" wp14:editId="2C982707">
            <wp:extent cx="3519170" cy="2320506"/>
            <wp:effectExtent l="0" t="0" r="5080" b="3810"/>
            <wp:docPr id="1026"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5" cstate="print"/>
                    <a:srcRect l="7744" t="2198" r="11162" b="31867"/>
                    <a:stretch/>
                  </pic:blipFill>
                  <pic:spPr>
                    <a:xfrm>
                      <a:off x="0" y="0"/>
                      <a:ext cx="3519170" cy="2320506"/>
                    </a:xfrm>
                    <a:prstGeom prst="rect">
                      <a:avLst/>
                    </a:prstGeom>
                    <a:ln>
                      <a:noFill/>
                    </a:ln>
                  </pic:spPr>
                </pic:pic>
              </a:graphicData>
            </a:graphic>
          </wp:inline>
        </w:drawing>
      </w:r>
    </w:p>
    <w:p w14:paraId="79C1F176" w14:textId="77777777" w:rsidR="00E847F9" w:rsidRDefault="003F187E">
      <w:pPr>
        <w:jc w:val="center"/>
        <w:rPr>
          <w:rFonts w:ascii="Arial" w:hAnsi="Arial" w:cs="Arial"/>
          <w:b/>
          <w:i/>
          <w:sz w:val="40"/>
          <w:szCs w:val="4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proofErr w:type="spellStart"/>
      <w:r w:rsidRPr="008A269F">
        <w:rPr>
          <w:rFonts w:ascii="Arial" w:hAnsi="Arial" w:cs="Arial"/>
          <w:b/>
          <w:i/>
          <w:sz w:val="40"/>
          <w:szCs w:val="4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Xll</w:t>
      </w:r>
      <w:proofErr w:type="spellEnd"/>
      <w:r w:rsidRPr="008A269F">
        <w:rPr>
          <w:rFonts w:ascii="Arial" w:hAnsi="Arial" w:cs="Arial"/>
          <w:b/>
          <w:i/>
          <w:sz w:val="40"/>
          <w:szCs w:val="4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 xml:space="preserve"> Evento Provincial sobre la Formación en Valores y </w:t>
      </w:r>
      <w:r w:rsidR="008A269F">
        <w:rPr>
          <w:rFonts w:ascii="Arial" w:hAnsi="Arial" w:cs="Arial"/>
          <w:b/>
          <w:i/>
          <w:sz w:val="40"/>
          <w:szCs w:val="4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 xml:space="preserve">V de </w:t>
      </w:r>
      <w:r w:rsidRPr="008A269F">
        <w:rPr>
          <w:rFonts w:ascii="Arial" w:hAnsi="Arial" w:cs="Arial"/>
          <w:b/>
          <w:i/>
          <w:sz w:val="40"/>
          <w:szCs w:val="4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Guerra de Liberación Nacional</w:t>
      </w:r>
      <w:r>
        <w:rPr>
          <w:rFonts w:ascii="Arial" w:hAnsi="Arial" w:cs="Arial"/>
          <w:b/>
          <w:i/>
          <w:sz w:val="40"/>
          <w:szCs w:val="4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 xml:space="preserve">  </w:t>
      </w:r>
    </w:p>
    <w:p w14:paraId="205923CC" w14:textId="77777777" w:rsidR="00E847F9" w:rsidRDefault="00E847F9">
      <w:pPr>
        <w:rPr>
          <w:rFonts w:ascii="Arial" w:hAnsi="Arial" w:cs="Arial"/>
          <w:b/>
          <w:i/>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16BEFA31" w14:textId="77777777" w:rsidR="00E847F9" w:rsidRDefault="00E847F9">
      <w:pPr>
        <w:rPr>
          <w:rFonts w:ascii="Arial" w:hAnsi="Arial" w:cs="Arial"/>
          <w:b/>
          <w:i/>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3790DC4E" w14:textId="77777777" w:rsidR="00E847F9" w:rsidRDefault="003F187E">
      <w:pPr>
        <w:rPr>
          <w:rFonts w:ascii="Arial" w:hAnsi="Arial" w:cs="Arial"/>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Autores:</w:t>
      </w:r>
      <w:r>
        <w:rPr>
          <w:rFonts w:ascii="Arial" w:hAnsi="Arial" w:cs="Arial"/>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p w14:paraId="4B606025" w14:textId="77777777" w:rsidR="00E847F9" w:rsidRDefault="003F187E">
      <w:pPr>
        <w:pStyle w:val="Prrafodelista"/>
        <w:numPr>
          <w:ilvl w:val="0"/>
          <w:numId w:val="1"/>
        </w:numP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roofErr w:type="spellStart"/>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Lieneis</w:t>
      </w:r>
      <w:proofErr w:type="spellEnd"/>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roofErr w:type="spellStart"/>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LLanes</w:t>
      </w:r>
      <w:proofErr w:type="spellEnd"/>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Herrera</w:t>
      </w:r>
    </w:p>
    <w:p w14:paraId="4B55540A" w14:textId="77777777" w:rsidR="00E847F9" w:rsidRDefault="003F187E">
      <w:pPr>
        <w:pStyle w:val="Prrafodelista"/>
        <w:numPr>
          <w:ilvl w:val="0"/>
          <w:numId w:val="1"/>
        </w:numP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María Fernanda León Báez</w:t>
      </w:r>
    </w:p>
    <w:p w14:paraId="2385F35A" w14:textId="77777777" w:rsidR="00E847F9" w:rsidRDefault="003F187E">
      <w:pP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Carrera:</w:t>
      </w:r>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Lic. Bioanálisis Clínico 4to año</w:t>
      </w:r>
    </w:p>
    <w:p w14:paraId="64D596DD" w14:textId="77777777" w:rsidR="00E847F9" w:rsidRDefault="003F187E">
      <w:pP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Municipio:</w:t>
      </w:r>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roofErr w:type="spellStart"/>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NuevaPaz</w:t>
      </w:r>
      <w:proofErr w:type="spellEnd"/>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Provincia:</w:t>
      </w:r>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Mayabeque   </w:t>
      </w:r>
    </w:p>
    <w:p w14:paraId="71098DF3" w14:textId="77777777" w:rsidR="00E847F9" w:rsidRDefault="003F187E">
      <w:pPr>
        <w:rPr>
          <w:rFonts w:ascii="Arial" w:hAnsi="Arial" w:cs="Arial"/>
          <w:sz w:val="28"/>
          <w:szCs w:val="28"/>
        </w:rPr>
      </w:pP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Título:  </w:t>
      </w:r>
      <w: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El </w:t>
      </w:r>
      <w:r w:rsidRPr="008A269F">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pensamiento de Fidel Castro en relación al </w:t>
      </w:r>
      <w: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movimiento revolucionario contemporáneo. Los nuevos actores políticos. </w:t>
      </w:r>
      <w:r>
        <w:rPr>
          <w:rFonts w:ascii="Arial" w:hAnsi="Arial" w:cs="Arial"/>
          <w:i/>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p w14:paraId="1697922D" w14:textId="77777777" w:rsidR="00E847F9" w:rsidRDefault="003F187E">
      <w:pP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Curso Regular Diurno</w:t>
      </w:r>
    </w:p>
    <w:p w14:paraId="4FCF753B" w14:textId="77777777" w:rsidR="00E847F9" w:rsidRDefault="003F187E">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b/>
          <w:i/>
          <w:color w:val="000000"/>
          <w:sz w:val="28"/>
          <w:szCs w:val="28"/>
          <w:u w:val="single"/>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Tutora: </w:t>
      </w:r>
      <w: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Profesora, Lic. Caridad </w:t>
      </w:r>
      <w:proofErr w:type="spellStart"/>
      <w: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Damisel</w:t>
      </w:r>
      <w:proofErr w:type="spellEnd"/>
      <w: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González Abreu</w:t>
      </w:r>
    </w:p>
    <w:p w14:paraId="64D12AB4" w14:textId="77777777" w:rsidR="00E847F9" w:rsidRDefault="003F187E">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Categoría: Docente Asistente</w:t>
      </w:r>
    </w:p>
    <w:p w14:paraId="4760262A"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4EA4ECE1" w14:textId="77777777" w:rsidR="008A269F" w:rsidRPr="008A269F" w:rsidRDefault="008A269F" w:rsidP="008A269F">
      <w:pPr>
        <w:spacing w:after="0" w:line="240" w:lineRule="auto"/>
        <w:jc w:val="center"/>
        <w:rPr>
          <w:rFonts w:ascii="Arial" w:eastAsia="SimSun" w:hAnsi="Arial" w:cs="Arial"/>
          <w:sz w:val="20"/>
          <w:szCs w:val="20"/>
          <w:lang w:val="es-MX" w:eastAsia="es-MX"/>
        </w:rPr>
      </w:pPr>
      <w:r w:rsidRPr="008A269F">
        <w:rPr>
          <w:rFonts w:ascii="Arial" w:eastAsia="SimSun" w:hAnsi="Arial" w:cs="Arial"/>
          <w:sz w:val="28"/>
          <w:szCs w:val="28"/>
          <w:lang w:eastAsia="es-MX"/>
        </w:rPr>
        <w:t>“Año 66 de la Revolución”</w:t>
      </w:r>
    </w:p>
    <w:p w14:paraId="2820427D"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78A38B93"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352E8243"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5448018E"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6F34150A" w14:textId="77777777" w:rsidR="00E847F9" w:rsidRDefault="00E847F9">
      <w:pPr>
        <w:rPr>
          <w:noProof/>
          <w:lang w:eastAsia="es-ES"/>
        </w:rPr>
      </w:pPr>
    </w:p>
    <w:p w14:paraId="3C18154C" w14:textId="77777777" w:rsidR="00E847F9" w:rsidRDefault="003F187E">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noProof/>
          <w:lang w:eastAsia="es-ES"/>
        </w:rPr>
        <w:drawing>
          <wp:inline distT="0" distB="0" distL="0" distR="0" wp14:anchorId="641DF9C7" wp14:editId="6D043702">
            <wp:extent cx="5553075" cy="7412355"/>
            <wp:effectExtent l="0" t="0" r="9525" b="0"/>
            <wp:docPr id="102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srcRect/>
                    <a:stretch/>
                  </pic:blipFill>
                  <pic:spPr>
                    <a:xfrm>
                      <a:off x="0" y="0"/>
                      <a:ext cx="5553075" cy="7412355"/>
                    </a:xfrm>
                    <a:prstGeom prst="rect">
                      <a:avLst/>
                    </a:prstGeom>
                    <a:ln>
                      <a:noFill/>
                    </a:ln>
                  </pic:spPr>
                </pic:pic>
              </a:graphicData>
            </a:graphic>
          </wp:inline>
        </w:drawing>
      </w:r>
    </w:p>
    <w:p w14:paraId="02F5D769" w14:textId="77777777" w:rsidR="00E847F9" w:rsidRDefault="00E847F9">
      <w:pPr>
        <w:jc w:val="both"/>
        <w:rPr>
          <w:rFonts w:ascii="Arial" w:hAnsi="Arial" w:cs="Arial"/>
          <w:color w:val="000000"/>
          <w:sz w:val="56"/>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2C557F9B" w14:textId="77777777" w:rsidR="00E847F9" w:rsidRDefault="00E847F9">
      <w:pPr>
        <w:jc w:val="both"/>
        <w:rPr>
          <w:rFonts w:ascii="Arial" w:hAnsi="Arial" w:cs="Arial"/>
          <w:color w:val="000000"/>
          <w:sz w:val="56"/>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670D3A72" w14:textId="77777777" w:rsidR="00E847F9" w:rsidRDefault="003F187E">
      <w:pPr>
        <w:jc w:val="both"/>
        <w:rPr>
          <w:rFonts w:ascii="Arial" w:hAnsi="Arial" w:cs="Arial"/>
          <w:color w:val="000000"/>
          <w:sz w:val="32"/>
          <w:szCs w:val="32"/>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color w:val="000000"/>
          <w:sz w:val="32"/>
          <w:szCs w:val="32"/>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‟La Revolución no es un lecho de rosas; es un combate constante”</w:t>
      </w:r>
    </w:p>
    <w:p w14:paraId="01880FCB" w14:textId="77777777" w:rsidR="00E847F9" w:rsidRDefault="003F187E">
      <w:pPr>
        <w:jc w:val="right"/>
        <w:rPr>
          <w:rFonts w:ascii="Arial" w:hAnsi="Arial" w:cs="Arial"/>
          <w:color w:val="000000"/>
          <w:sz w:val="32"/>
          <w:szCs w:val="32"/>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color w:val="000000"/>
          <w:sz w:val="32"/>
          <w:szCs w:val="32"/>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p w14:paraId="5BD29332" w14:textId="77777777" w:rsidR="00E847F9" w:rsidRDefault="003F187E">
      <w:pPr>
        <w:jc w:val="right"/>
        <w:rPr>
          <w:rFonts w:ascii="Arial" w:hAnsi="Arial" w:cs="Arial"/>
          <w:color w:val="000000"/>
          <w:sz w:val="56"/>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Arial" w:hAnsi="Arial" w:cs="Arial"/>
          <w:color w:val="000000"/>
          <w:sz w:val="32"/>
          <w:szCs w:val="32"/>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Fidel Castro</w:t>
      </w:r>
      <w:r>
        <w:rPr>
          <w:rFonts w:ascii="Arial" w:hAnsi="Arial" w:cs="Arial"/>
          <w:color w:val="000000"/>
          <w:sz w:val="56"/>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p w14:paraId="3865C4B3"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3337DCAC"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01197D91"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49F2D74D"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043A8496"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53FD24BD"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317753FB"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49DD9E8C"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56183CF2" w14:textId="77777777" w:rsidR="00E847F9" w:rsidRDefault="00E847F9">
      <w:pPr>
        <w:rPr>
          <w:rFonts w:ascii="Arial" w:hAnsi="Arial" w:cs="Arial"/>
          <w:color w:val="000000"/>
          <w:sz w:val="28"/>
          <w:szCs w:val="28"/>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p w14:paraId="7AE6F2D1" w14:textId="77777777" w:rsidR="00E847F9" w:rsidRDefault="00E847F9">
      <w:pPr>
        <w:rPr>
          <w:rFonts w:ascii="Arial" w:hAnsi="Arial" w:cs="Arial"/>
          <w:b/>
          <w:i/>
          <w:sz w:val="28"/>
          <w:szCs w:val="28"/>
          <w:u w:val="single"/>
        </w:rPr>
      </w:pPr>
    </w:p>
    <w:p w14:paraId="08FE3324" w14:textId="77777777" w:rsidR="00E847F9" w:rsidRDefault="00E847F9">
      <w:pPr>
        <w:rPr>
          <w:rFonts w:ascii="Arial" w:hAnsi="Arial" w:cs="Arial"/>
          <w:b/>
          <w:i/>
          <w:sz w:val="28"/>
          <w:szCs w:val="28"/>
          <w:u w:val="single"/>
        </w:rPr>
      </w:pPr>
    </w:p>
    <w:p w14:paraId="1AFC9F42" w14:textId="77777777" w:rsidR="00E847F9" w:rsidRDefault="00E847F9">
      <w:pPr>
        <w:rPr>
          <w:rFonts w:ascii="Arial" w:hAnsi="Arial" w:cs="Arial"/>
          <w:b/>
          <w:i/>
          <w:sz w:val="28"/>
          <w:szCs w:val="28"/>
          <w:u w:val="single"/>
        </w:rPr>
      </w:pPr>
    </w:p>
    <w:p w14:paraId="68765CC6" w14:textId="77777777" w:rsidR="00E847F9" w:rsidRDefault="00E847F9">
      <w:pPr>
        <w:jc w:val="center"/>
        <w:rPr>
          <w:rFonts w:ascii="Arial" w:hAnsi="Arial" w:cs="Arial"/>
          <w:b/>
          <w:i/>
          <w:sz w:val="28"/>
          <w:szCs w:val="28"/>
          <w:u w:val="single"/>
        </w:rPr>
      </w:pPr>
    </w:p>
    <w:p w14:paraId="1FD201CE" w14:textId="77777777" w:rsidR="00E847F9" w:rsidRDefault="00E847F9">
      <w:pPr>
        <w:jc w:val="center"/>
        <w:rPr>
          <w:rFonts w:ascii="Arial" w:hAnsi="Arial" w:cs="Arial"/>
          <w:b/>
          <w:i/>
          <w:sz w:val="28"/>
          <w:szCs w:val="28"/>
          <w:u w:val="single"/>
        </w:rPr>
      </w:pPr>
    </w:p>
    <w:p w14:paraId="569C0890" w14:textId="77777777" w:rsidR="00E847F9" w:rsidRDefault="00E847F9">
      <w:pPr>
        <w:jc w:val="center"/>
        <w:rPr>
          <w:rFonts w:ascii="Arial" w:hAnsi="Arial" w:cs="Arial"/>
          <w:b/>
          <w:i/>
          <w:sz w:val="28"/>
          <w:szCs w:val="28"/>
          <w:u w:val="single"/>
        </w:rPr>
      </w:pPr>
    </w:p>
    <w:p w14:paraId="3B015627" w14:textId="77777777" w:rsidR="00E847F9" w:rsidRDefault="00E847F9">
      <w:pPr>
        <w:jc w:val="center"/>
        <w:rPr>
          <w:rFonts w:ascii="Arial" w:hAnsi="Arial" w:cs="Arial"/>
          <w:b/>
          <w:i/>
          <w:sz w:val="28"/>
          <w:szCs w:val="28"/>
          <w:u w:val="single"/>
        </w:rPr>
      </w:pPr>
    </w:p>
    <w:p w14:paraId="3D52E7D7" w14:textId="77777777" w:rsidR="00E847F9" w:rsidRDefault="00E847F9">
      <w:pPr>
        <w:jc w:val="center"/>
        <w:rPr>
          <w:rFonts w:ascii="Arial" w:hAnsi="Arial" w:cs="Arial"/>
          <w:b/>
          <w:i/>
          <w:sz w:val="28"/>
          <w:szCs w:val="28"/>
          <w:u w:val="single"/>
        </w:rPr>
      </w:pPr>
    </w:p>
    <w:p w14:paraId="3094FC7F" w14:textId="77777777" w:rsidR="00E847F9" w:rsidRDefault="00E847F9">
      <w:pPr>
        <w:jc w:val="center"/>
        <w:rPr>
          <w:rFonts w:ascii="Arial" w:hAnsi="Arial" w:cs="Arial"/>
          <w:b/>
          <w:i/>
          <w:sz w:val="28"/>
          <w:szCs w:val="28"/>
          <w:u w:val="single"/>
        </w:rPr>
      </w:pPr>
    </w:p>
    <w:p w14:paraId="5EA7625C" w14:textId="77777777" w:rsidR="00E847F9" w:rsidRDefault="00E847F9">
      <w:pPr>
        <w:jc w:val="center"/>
        <w:rPr>
          <w:rFonts w:ascii="Arial" w:hAnsi="Arial" w:cs="Arial"/>
          <w:b/>
          <w:i/>
          <w:sz w:val="28"/>
          <w:szCs w:val="28"/>
          <w:u w:val="single"/>
        </w:rPr>
      </w:pPr>
    </w:p>
    <w:p w14:paraId="56755589" w14:textId="77777777" w:rsidR="00E847F9" w:rsidRDefault="00E847F9">
      <w:pPr>
        <w:jc w:val="center"/>
        <w:rPr>
          <w:rFonts w:ascii="Arial" w:hAnsi="Arial" w:cs="Arial"/>
          <w:b/>
          <w:i/>
          <w:sz w:val="28"/>
          <w:szCs w:val="28"/>
          <w:u w:val="single"/>
        </w:rPr>
      </w:pPr>
    </w:p>
    <w:p w14:paraId="6E5F5B1C" w14:textId="77777777" w:rsidR="003327BD" w:rsidRDefault="003327BD">
      <w:pPr>
        <w:jc w:val="center"/>
        <w:rPr>
          <w:rFonts w:ascii="Arial" w:hAnsi="Arial" w:cs="Arial"/>
          <w:b/>
          <w:i/>
          <w:sz w:val="24"/>
          <w:szCs w:val="24"/>
          <w:u w:val="single"/>
        </w:rPr>
      </w:pPr>
    </w:p>
    <w:p w14:paraId="5B37220E" w14:textId="77777777" w:rsidR="003327BD" w:rsidRDefault="003327BD">
      <w:pPr>
        <w:jc w:val="center"/>
        <w:rPr>
          <w:rFonts w:ascii="Arial" w:hAnsi="Arial" w:cs="Arial"/>
          <w:b/>
          <w:i/>
          <w:sz w:val="24"/>
          <w:szCs w:val="24"/>
          <w:u w:val="single"/>
        </w:rPr>
      </w:pPr>
    </w:p>
    <w:p w14:paraId="6D2247AD" w14:textId="77777777" w:rsidR="00E847F9" w:rsidRPr="003327BD" w:rsidRDefault="003F187E">
      <w:pPr>
        <w:jc w:val="center"/>
        <w:rPr>
          <w:rFonts w:ascii="Arial" w:hAnsi="Arial" w:cs="Arial"/>
          <w:b/>
          <w:i/>
          <w:sz w:val="24"/>
          <w:szCs w:val="24"/>
          <w:u w:val="single"/>
        </w:rPr>
      </w:pPr>
      <w:r w:rsidRPr="003327BD">
        <w:rPr>
          <w:rFonts w:ascii="Arial" w:hAnsi="Arial" w:cs="Arial"/>
          <w:b/>
          <w:i/>
          <w:sz w:val="24"/>
          <w:szCs w:val="24"/>
          <w:u w:val="single"/>
        </w:rPr>
        <w:t>Resumen</w:t>
      </w:r>
    </w:p>
    <w:p w14:paraId="5724BAD2" w14:textId="77777777" w:rsidR="003327BD" w:rsidRDefault="003327BD">
      <w:pPr>
        <w:spacing w:line="360" w:lineRule="auto"/>
        <w:jc w:val="both"/>
        <w:rPr>
          <w:rFonts w:ascii="Arial" w:hAnsi="Arial" w:cs="Arial"/>
          <w:sz w:val="24"/>
          <w:szCs w:val="24"/>
        </w:rPr>
      </w:pPr>
    </w:p>
    <w:p w14:paraId="371FF79C"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El movimiento revolucionario contemporáneo se caracteriza por la diversidad de actores políticos y sociales, que han desempeñado un papel fundamental en la reconfiguración del panorama político actual y que buscan transformar las estructuras políticas y sociales establecidas. A través de la participación activa de diversos grupos minoritarios y marginados, el movimiento revolucionario contemporáneo desafía las normas establecidas y aboga por un cambio social profundo y duradero. El pensamiento de Fidel Castro ha sido un tema de gran relevancia en el movimiento revolucionario contemporáneo y los nuevos actores políticos en América Latina y el mundo.  Se planteó como objetivo de este trabajo argumentar la actuación de los nuevos actores políticos del movimiento revolucionario contemporáneo. El análisis de la actuación de los nuevos actores políticos en el movimiento revolucionario contemporáneo revela su importancia significativa en la reconfiguración del panorama político actual. Los mismos con su diversidad de perspectivas y enfoques, han demostrado ser agentes de cambio clave al desafiar las estructuras de poder tradicionales y aportar una mayor pluralidad de voces y demandas a la arena política. </w:t>
      </w:r>
    </w:p>
    <w:p w14:paraId="606AF609" w14:textId="77777777" w:rsidR="00E847F9" w:rsidRPr="003327BD" w:rsidRDefault="003F187E" w:rsidP="003327BD">
      <w:pPr>
        <w:rPr>
          <w:rFonts w:ascii="Arial" w:hAnsi="Arial" w:cs="Arial"/>
          <w:sz w:val="24"/>
          <w:szCs w:val="24"/>
        </w:rPr>
      </w:pPr>
      <w:r w:rsidRPr="003327BD">
        <w:rPr>
          <w:rFonts w:ascii="Arial" w:hAnsi="Arial" w:cs="Arial"/>
          <w:b/>
          <w:i/>
          <w:sz w:val="24"/>
          <w:szCs w:val="24"/>
        </w:rPr>
        <w:t xml:space="preserve">Palabras claves: </w:t>
      </w:r>
      <w:r w:rsidRPr="003327BD">
        <w:rPr>
          <w:rFonts w:ascii="Arial" w:hAnsi="Arial" w:cs="Arial"/>
          <w:sz w:val="24"/>
          <w:szCs w:val="24"/>
        </w:rPr>
        <w:t>Movimiento, revolucionario, actores, políticos</w:t>
      </w:r>
    </w:p>
    <w:p w14:paraId="026D935C" w14:textId="77777777" w:rsidR="00E847F9" w:rsidRPr="003327BD" w:rsidRDefault="00E847F9">
      <w:pPr>
        <w:jc w:val="center"/>
        <w:rPr>
          <w:rFonts w:ascii="Arial" w:hAnsi="Arial" w:cs="Arial"/>
          <w:sz w:val="24"/>
          <w:szCs w:val="24"/>
        </w:rPr>
      </w:pPr>
    </w:p>
    <w:p w14:paraId="40BAECF7" w14:textId="77777777" w:rsidR="00E847F9" w:rsidRPr="003327BD" w:rsidRDefault="00E847F9">
      <w:pPr>
        <w:jc w:val="center"/>
        <w:rPr>
          <w:rFonts w:ascii="Arial" w:hAnsi="Arial" w:cs="Arial"/>
          <w:sz w:val="24"/>
          <w:szCs w:val="24"/>
        </w:rPr>
      </w:pPr>
    </w:p>
    <w:p w14:paraId="5E219094" w14:textId="77777777" w:rsidR="00E847F9" w:rsidRPr="003327BD" w:rsidRDefault="00E847F9">
      <w:pPr>
        <w:jc w:val="center"/>
        <w:rPr>
          <w:rFonts w:ascii="Arial" w:hAnsi="Arial" w:cs="Arial"/>
          <w:sz w:val="24"/>
          <w:szCs w:val="24"/>
        </w:rPr>
      </w:pPr>
    </w:p>
    <w:p w14:paraId="48B46E3C" w14:textId="77777777" w:rsidR="00E847F9" w:rsidRPr="003327BD" w:rsidRDefault="00E847F9">
      <w:pPr>
        <w:jc w:val="center"/>
        <w:rPr>
          <w:rFonts w:ascii="Arial" w:hAnsi="Arial" w:cs="Arial"/>
          <w:sz w:val="24"/>
          <w:szCs w:val="24"/>
        </w:rPr>
      </w:pPr>
    </w:p>
    <w:p w14:paraId="4CF5BFEC" w14:textId="77777777" w:rsidR="00E847F9" w:rsidRPr="003327BD" w:rsidRDefault="00E847F9">
      <w:pPr>
        <w:rPr>
          <w:rFonts w:ascii="Arial" w:hAnsi="Arial" w:cs="Arial"/>
          <w:b/>
          <w:i/>
          <w:sz w:val="24"/>
          <w:szCs w:val="24"/>
          <w:u w:val="single"/>
        </w:rPr>
      </w:pPr>
    </w:p>
    <w:p w14:paraId="0AD0AF8F" w14:textId="77777777" w:rsidR="003327BD" w:rsidRDefault="003327BD">
      <w:pPr>
        <w:jc w:val="center"/>
        <w:rPr>
          <w:rFonts w:ascii="Arial" w:hAnsi="Arial" w:cs="Arial"/>
          <w:b/>
          <w:i/>
          <w:sz w:val="24"/>
          <w:szCs w:val="24"/>
          <w:u w:val="single"/>
        </w:rPr>
      </w:pPr>
    </w:p>
    <w:p w14:paraId="02EBA6DE" w14:textId="77777777" w:rsidR="003327BD" w:rsidRDefault="003327BD">
      <w:pPr>
        <w:jc w:val="center"/>
        <w:rPr>
          <w:rFonts w:ascii="Arial" w:hAnsi="Arial" w:cs="Arial"/>
          <w:b/>
          <w:i/>
          <w:sz w:val="24"/>
          <w:szCs w:val="24"/>
          <w:u w:val="single"/>
        </w:rPr>
      </w:pPr>
    </w:p>
    <w:p w14:paraId="256D42AE" w14:textId="77777777" w:rsidR="003327BD" w:rsidRDefault="003327BD">
      <w:pPr>
        <w:jc w:val="center"/>
        <w:rPr>
          <w:rFonts w:ascii="Arial" w:hAnsi="Arial" w:cs="Arial"/>
          <w:b/>
          <w:i/>
          <w:sz w:val="24"/>
          <w:szCs w:val="24"/>
          <w:u w:val="single"/>
        </w:rPr>
      </w:pPr>
    </w:p>
    <w:p w14:paraId="6BA3D13F" w14:textId="77777777" w:rsidR="003327BD" w:rsidRDefault="003327BD">
      <w:pPr>
        <w:jc w:val="center"/>
        <w:rPr>
          <w:rFonts w:ascii="Arial" w:hAnsi="Arial" w:cs="Arial"/>
          <w:b/>
          <w:i/>
          <w:sz w:val="24"/>
          <w:szCs w:val="24"/>
          <w:u w:val="single"/>
        </w:rPr>
      </w:pPr>
    </w:p>
    <w:p w14:paraId="069F4C09" w14:textId="77777777" w:rsidR="003327BD" w:rsidRDefault="003327BD">
      <w:pPr>
        <w:jc w:val="center"/>
        <w:rPr>
          <w:rFonts w:ascii="Arial" w:hAnsi="Arial" w:cs="Arial"/>
          <w:b/>
          <w:i/>
          <w:sz w:val="24"/>
          <w:szCs w:val="24"/>
          <w:u w:val="single"/>
        </w:rPr>
      </w:pPr>
    </w:p>
    <w:p w14:paraId="2834A959" w14:textId="77777777" w:rsidR="003327BD" w:rsidRDefault="003327BD">
      <w:pPr>
        <w:jc w:val="center"/>
        <w:rPr>
          <w:rFonts w:ascii="Arial" w:hAnsi="Arial" w:cs="Arial"/>
          <w:b/>
          <w:i/>
          <w:sz w:val="24"/>
          <w:szCs w:val="24"/>
          <w:u w:val="single"/>
        </w:rPr>
      </w:pPr>
    </w:p>
    <w:p w14:paraId="07517807" w14:textId="77777777" w:rsidR="003327BD" w:rsidRDefault="003327BD">
      <w:pPr>
        <w:jc w:val="center"/>
        <w:rPr>
          <w:rFonts w:ascii="Arial" w:hAnsi="Arial" w:cs="Arial"/>
          <w:b/>
          <w:i/>
          <w:sz w:val="24"/>
          <w:szCs w:val="24"/>
          <w:u w:val="single"/>
        </w:rPr>
      </w:pPr>
    </w:p>
    <w:p w14:paraId="5B765CF6" w14:textId="77777777" w:rsidR="00E847F9" w:rsidRPr="003327BD" w:rsidRDefault="003F187E">
      <w:pPr>
        <w:jc w:val="center"/>
        <w:rPr>
          <w:rFonts w:ascii="Arial" w:hAnsi="Arial" w:cs="Arial"/>
          <w:b/>
          <w:i/>
          <w:sz w:val="24"/>
          <w:szCs w:val="24"/>
          <w:u w:val="single"/>
        </w:rPr>
      </w:pPr>
      <w:r w:rsidRPr="003327BD">
        <w:rPr>
          <w:rFonts w:ascii="Arial" w:hAnsi="Arial" w:cs="Arial"/>
          <w:b/>
          <w:i/>
          <w:sz w:val="24"/>
          <w:szCs w:val="24"/>
          <w:u w:val="single"/>
        </w:rPr>
        <w:t xml:space="preserve">Introducción </w:t>
      </w:r>
    </w:p>
    <w:p w14:paraId="66D940F3" w14:textId="77777777" w:rsidR="00E847F9" w:rsidRPr="003327BD" w:rsidRDefault="00E847F9">
      <w:pPr>
        <w:rPr>
          <w:rFonts w:ascii="Arial" w:hAnsi="Arial" w:cs="Arial"/>
          <w:sz w:val="24"/>
          <w:szCs w:val="24"/>
        </w:rPr>
      </w:pPr>
    </w:p>
    <w:p w14:paraId="379DA696"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En el escenario político actual, el movimiento revolucionario contemporáneo ha experimentado una transformación significativa con la emergencia de nuevos actores políticos que han redefinido las dinámicas tradicionales de poder y resistencia. Estos nuevos actores, a menudo provenientes de sectores marginados y excluidos, han irrumpido en el espacio político con fuerza y determinación, desafiando las estructuras establecidas y aportando nuevas perspectivas a la lucha por el cambio social.</w:t>
      </w:r>
      <w:r w:rsidRPr="003327BD">
        <w:rPr>
          <w:rFonts w:ascii="Arial" w:hAnsi="Arial" w:cs="Arial"/>
          <w:sz w:val="24"/>
          <w:szCs w:val="24"/>
          <w:vertAlign w:val="superscript"/>
        </w:rPr>
        <w:t xml:space="preserve"> (2)</w:t>
      </w:r>
    </w:p>
    <w:p w14:paraId="360C8915"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Fidel Castro Ruz, líder de la Revolución Cubana, dejó una huella profunda en el pensamiento político y social de América Latina y el mundo. Su ideología se centró en la lucha contra el imperialismo, la defensa de la soberanía nacional y la construcción de una sociedad socialista. </w:t>
      </w:r>
      <w:r w:rsidRPr="003327BD">
        <w:rPr>
          <w:rFonts w:ascii="Arial" w:hAnsi="Arial" w:cs="Arial"/>
          <w:sz w:val="24"/>
          <w:szCs w:val="24"/>
          <w:vertAlign w:val="superscript"/>
        </w:rPr>
        <w:t>(10)</w:t>
      </w:r>
    </w:p>
    <w:p w14:paraId="19F3B423"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El presente trabajo se adentra en el análisis y argumentación de la actuación de estos nuevos actores políticos en el contexto del movimiento revolucionario contemporáneo. Desde movimientos feministas hasta colectivos ambientalistas, pasando por activistas de derechos humanos y defensores de la justicia social, estos actores han desempeñado un papel crucial en la reconfiguración del panorama político global.</w:t>
      </w:r>
      <w:r w:rsidRPr="003327BD">
        <w:rPr>
          <w:rFonts w:ascii="Arial" w:hAnsi="Arial" w:cs="Arial"/>
          <w:sz w:val="24"/>
          <w:szCs w:val="24"/>
          <w:vertAlign w:val="superscript"/>
        </w:rPr>
        <w:t xml:space="preserve"> (5)</w:t>
      </w:r>
    </w:p>
    <w:p w14:paraId="35525D76"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El objetivo fundamental de esta investigación es examinar y fundamentar la relevancia y el impacto de los nuevos actores políticos en el movimiento revolucionario contemporáneo. A través de un análisis profundo y crítico, se busca comprender cómo estos actores han influenciado la agenda política, generado cambios en las prácticas de resistencia y promovido la inclusión de diversas perspectivas en la lucha por la transformación social.</w:t>
      </w:r>
      <w:r w:rsidRPr="003327BD">
        <w:rPr>
          <w:rFonts w:ascii="Arial" w:hAnsi="Arial" w:cs="Arial"/>
          <w:sz w:val="24"/>
          <w:szCs w:val="24"/>
          <w:vertAlign w:val="superscript"/>
        </w:rPr>
        <w:t xml:space="preserve"> (5)</w:t>
      </w:r>
    </w:p>
    <w:p w14:paraId="33D83AEE"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En este contexto de cambios acelerados y desafíos globales, la actuación de los nuevos actores políticos representa una fuerza vital que cuestiona las </w:t>
      </w:r>
      <w:r w:rsidRPr="003327BD">
        <w:rPr>
          <w:rFonts w:ascii="Arial" w:hAnsi="Arial" w:cs="Arial"/>
          <w:sz w:val="24"/>
          <w:szCs w:val="24"/>
        </w:rPr>
        <w:lastRenderedPageBreak/>
        <w:t>estructuras de poder establecidas y abre nuevas posibilidades para la construcción de un orden más justo, equitativo y democrático. Su presencia y contribución son fundamentales para la redefinición de las estrategias de cambio y la consolidación de un movimiento revolucionario contemporáneo más diverso, inclusivo y empoderado.</w:t>
      </w:r>
      <w:r w:rsidRPr="003327BD">
        <w:rPr>
          <w:rFonts w:ascii="Arial" w:hAnsi="Arial" w:cs="Arial"/>
          <w:sz w:val="24"/>
          <w:szCs w:val="24"/>
          <w:vertAlign w:val="superscript"/>
        </w:rPr>
        <w:t xml:space="preserve"> (3)</w:t>
      </w:r>
    </w:p>
    <w:p w14:paraId="095985BF" w14:textId="77777777" w:rsidR="00E847F9" w:rsidRPr="003327BD" w:rsidRDefault="00E847F9">
      <w:pPr>
        <w:jc w:val="center"/>
        <w:rPr>
          <w:rFonts w:ascii="Arial" w:hAnsi="Arial" w:cs="Arial"/>
          <w:b/>
          <w:i/>
          <w:sz w:val="24"/>
          <w:szCs w:val="24"/>
          <w:u w:val="single"/>
        </w:rPr>
      </w:pPr>
    </w:p>
    <w:p w14:paraId="4A6C963A" w14:textId="77777777" w:rsidR="00E847F9" w:rsidRPr="003327BD" w:rsidRDefault="00E847F9">
      <w:pPr>
        <w:jc w:val="center"/>
        <w:rPr>
          <w:rFonts w:ascii="Arial" w:hAnsi="Arial" w:cs="Arial"/>
          <w:b/>
          <w:i/>
          <w:sz w:val="24"/>
          <w:szCs w:val="24"/>
          <w:u w:val="single"/>
        </w:rPr>
      </w:pPr>
    </w:p>
    <w:p w14:paraId="42CBFE7F" w14:textId="77777777" w:rsidR="00E847F9" w:rsidRPr="003327BD" w:rsidRDefault="003F187E">
      <w:pPr>
        <w:jc w:val="center"/>
        <w:rPr>
          <w:rFonts w:ascii="Arial" w:hAnsi="Arial" w:cs="Arial"/>
          <w:b/>
          <w:i/>
          <w:sz w:val="24"/>
          <w:szCs w:val="24"/>
          <w:u w:val="single"/>
        </w:rPr>
      </w:pPr>
      <w:r w:rsidRPr="003327BD">
        <w:rPr>
          <w:rFonts w:ascii="Arial" w:hAnsi="Arial" w:cs="Arial"/>
          <w:b/>
          <w:i/>
          <w:sz w:val="24"/>
          <w:szCs w:val="24"/>
          <w:u w:val="single"/>
        </w:rPr>
        <w:t>Objetivo</w:t>
      </w:r>
    </w:p>
    <w:p w14:paraId="26EF164B" w14:textId="77777777" w:rsidR="00E847F9" w:rsidRPr="003327BD" w:rsidRDefault="00E847F9">
      <w:pPr>
        <w:jc w:val="center"/>
        <w:rPr>
          <w:rFonts w:ascii="Arial" w:hAnsi="Arial" w:cs="Arial"/>
          <w:b/>
          <w:i/>
          <w:sz w:val="24"/>
          <w:szCs w:val="24"/>
          <w:u w:val="single"/>
        </w:rPr>
      </w:pPr>
    </w:p>
    <w:p w14:paraId="3D371203"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Argumentar la actuación de los nuevos actores políticos del movimiento revolucionario contemporáneo.</w:t>
      </w:r>
    </w:p>
    <w:p w14:paraId="04BAE3F8" w14:textId="77777777" w:rsidR="00E847F9" w:rsidRPr="003327BD" w:rsidRDefault="00E847F9">
      <w:pPr>
        <w:jc w:val="center"/>
        <w:rPr>
          <w:rFonts w:ascii="Arial" w:hAnsi="Arial" w:cs="Arial"/>
          <w:b/>
          <w:i/>
          <w:sz w:val="24"/>
          <w:szCs w:val="24"/>
          <w:u w:val="single"/>
        </w:rPr>
      </w:pPr>
    </w:p>
    <w:p w14:paraId="10C863A2" w14:textId="77777777" w:rsidR="00E847F9" w:rsidRPr="003327BD" w:rsidRDefault="00E847F9">
      <w:pPr>
        <w:jc w:val="center"/>
        <w:rPr>
          <w:rFonts w:ascii="Arial" w:hAnsi="Arial" w:cs="Arial"/>
          <w:b/>
          <w:i/>
          <w:sz w:val="24"/>
          <w:szCs w:val="24"/>
          <w:u w:val="single"/>
        </w:rPr>
      </w:pPr>
    </w:p>
    <w:p w14:paraId="72A2FCB7" w14:textId="77777777" w:rsidR="00E847F9" w:rsidRPr="003327BD" w:rsidRDefault="00E847F9">
      <w:pPr>
        <w:jc w:val="center"/>
        <w:rPr>
          <w:rFonts w:ascii="Arial" w:hAnsi="Arial" w:cs="Arial"/>
          <w:b/>
          <w:i/>
          <w:sz w:val="24"/>
          <w:szCs w:val="24"/>
          <w:u w:val="single"/>
        </w:rPr>
      </w:pPr>
    </w:p>
    <w:p w14:paraId="71C5E187" w14:textId="77777777" w:rsidR="00E847F9" w:rsidRPr="003327BD" w:rsidRDefault="00E847F9">
      <w:pPr>
        <w:jc w:val="center"/>
        <w:rPr>
          <w:rFonts w:ascii="Arial" w:hAnsi="Arial" w:cs="Arial"/>
          <w:b/>
          <w:i/>
          <w:sz w:val="24"/>
          <w:szCs w:val="24"/>
          <w:u w:val="single"/>
        </w:rPr>
      </w:pPr>
    </w:p>
    <w:p w14:paraId="4F69EB5B" w14:textId="77777777" w:rsidR="00E847F9" w:rsidRPr="003327BD" w:rsidRDefault="00E847F9">
      <w:pPr>
        <w:jc w:val="center"/>
        <w:rPr>
          <w:rFonts w:ascii="Arial" w:hAnsi="Arial" w:cs="Arial"/>
          <w:b/>
          <w:i/>
          <w:sz w:val="24"/>
          <w:szCs w:val="24"/>
          <w:u w:val="single"/>
        </w:rPr>
      </w:pPr>
    </w:p>
    <w:p w14:paraId="2D76F0E1" w14:textId="77777777" w:rsidR="00E847F9" w:rsidRPr="003327BD" w:rsidRDefault="00E847F9">
      <w:pPr>
        <w:jc w:val="center"/>
        <w:rPr>
          <w:rFonts w:ascii="Arial" w:hAnsi="Arial" w:cs="Arial"/>
          <w:b/>
          <w:i/>
          <w:sz w:val="24"/>
          <w:szCs w:val="24"/>
          <w:u w:val="single"/>
        </w:rPr>
      </w:pPr>
    </w:p>
    <w:p w14:paraId="4703B404" w14:textId="77777777" w:rsidR="00E847F9" w:rsidRPr="003327BD" w:rsidRDefault="00E847F9">
      <w:pPr>
        <w:jc w:val="center"/>
        <w:rPr>
          <w:rFonts w:ascii="Arial" w:hAnsi="Arial" w:cs="Arial"/>
          <w:b/>
          <w:i/>
          <w:sz w:val="24"/>
          <w:szCs w:val="24"/>
          <w:u w:val="single"/>
        </w:rPr>
      </w:pPr>
    </w:p>
    <w:p w14:paraId="741DD3D8" w14:textId="77777777" w:rsidR="00E847F9" w:rsidRPr="003327BD" w:rsidRDefault="00E847F9">
      <w:pPr>
        <w:jc w:val="center"/>
        <w:rPr>
          <w:rFonts w:ascii="Arial" w:hAnsi="Arial" w:cs="Arial"/>
          <w:b/>
          <w:i/>
          <w:sz w:val="24"/>
          <w:szCs w:val="24"/>
          <w:u w:val="single"/>
        </w:rPr>
      </w:pPr>
    </w:p>
    <w:p w14:paraId="3754EFDE" w14:textId="77777777" w:rsidR="00E847F9" w:rsidRPr="003327BD" w:rsidRDefault="00E847F9">
      <w:pPr>
        <w:jc w:val="center"/>
        <w:rPr>
          <w:rFonts w:ascii="Arial" w:hAnsi="Arial" w:cs="Arial"/>
          <w:b/>
          <w:i/>
          <w:sz w:val="24"/>
          <w:szCs w:val="24"/>
          <w:u w:val="single"/>
        </w:rPr>
      </w:pPr>
    </w:p>
    <w:p w14:paraId="5082EECA" w14:textId="77777777" w:rsidR="00E847F9" w:rsidRPr="003327BD" w:rsidRDefault="00E847F9">
      <w:pPr>
        <w:jc w:val="center"/>
        <w:rPr>
          <w:rFonts w:ascii="Arial" w:hAnsi="Arial" w:cs="Arial"/>
          <w:b/>
          <w:i/>
          <w:sz w:val="24"/>
          <w:szCs w:val="24"/>
          <w:u w:val="single"/>
        </w:rPr>
      </w:pPr>
    </w:p>
    <w:p w14:paraId="4A0F9EBD" w14:textId="77777777" w:rsidR="00E847F9" w:rsidRPr="003327BD" w:rsidRDefault="00E847F9">
      <w:pPr>
        <w:jc w:val="center"/>
        <w:rPr>
          <w:rFonts w:ascii="Arial" w:hAnsi="Arial" w:cs="Arial"/>
          <w:b/>
          <w:i/>
          <w:sz w:val="24"/>
          <w:szCs w:val="24"/>
          <w:u w:val="single"/>
        </w:rPr>
      </w:pPr>
    </w:p>
    <w:p w14:paraId="54498CF4" w14:textId="77777777" w:rsidR="00E847F9" w:rsidRPr="003327BD" w:rsidRDefault="00E847F9">
      <w:pPr>
        <w:jc w:val="center"/>
        <w:rPr>
          <w:rFonts w:ascii="Arial" w:hAnsi="Arial" w:cs="Arial"/>
          <w:b/>
          <w:i/>
          <w:sz w:val="24"/>
          <w:szCs w:val="24"/>
          <w:u w:val="single"/>
        </w:rPr>
      </w:pPr>
    </w:p>
    <w:p w14:paraId="24B153BE" w14:textId="77777777" w:rsidR="00E847F9" w:rsidRPr="003327BD" w:rsidRDefault="00E847F9">
      <w:pPr>
        <w:jc w:val="center"/>
        <w:rPr>
          <w:rFonts w:ascii="Arial" w:hAnsi="Arial" w:cs="Arial"/>
          <w:b/>
          <w:i/>
          <w:sz w:val="24"/>
          <w:szCs w:val="24"/>
          <w:u w:val="single"/>
        </w:rPr>
      </w:pPr>
    </w:p>
    <w:p w14:paraId="41E67777" w14:textId="77777777" w:rsidR="00E847F9" w:rsidRPr="003327BD" w:rsidRDefault="00E847F9">
      <w:pPr>
        <w:jc w:val="center"/>
        <w:rPr>
          <w:rFonts w:ascii="Arial" w:hAnsi="Arial" w:cs="Arial"/>
          <w:b/>
          <w:i/>
          <w:sz w:val="24"/>
          <w:szCs w:val="24"/>
          <w:u w:val="single"/>
        </w:rPr>
      </w:pPr>
    </w:p>
    <w:p w14:paraId="4181E918" w14:textId="77777777" w:rsidR="00E847F9" w:rsidRPr="003327BD" w:rsidRDefault="00E847F9">
      <w:pPr>
        <w:jc w:val="center"/>
        <w:rPr>
          <w:rFonts w:ascii="Arial" w:hAnsi="Arial" w:cs="Arial"/>
          <w:b/>
          <w:i/>
          <w:sz w:val="24"/>
          <w:szCs w:val="24"/>
          <w:u w:val="single"/>
        </w:rPr>
      </w:pPr>
    </w:p>
    <w:p w14:paraId="2FD827E5" w14:textId="77777777" w:rsidR="00E847F9" w:rsidRPr="003327BD" w:rsidRDefault="00E847F9">
      <w:pPr>
        <w:jc w:val="center"/>
        <w:rPr>
          <w:rFonts w:ascii="Arial" w:hAnsi="Arial" w:cs="Arial"/>
          <w:b/>
          <w:i/>
          <w:sz w:val="24"/>
          <w:szCs w:val="24"/>
          <w:u w:val="single"/>
        </w:rPr>
      </w:pPr>
    </w:p>
    <w:p w14:paraId="127F3E6E" w14:textId="77777777" w:rsidR="00E847F9" w:rsidRPr="003327BD" w:rsidRDefault="00E847F9">
      <w:pPr>
        <w:jc w:val="center"/>
        <w:rPr>
          <w:rFonts w:ascii="Arial" w:hAnsi="Arial" w:cs="Arial"/>
          <w:b/>
          <w:i/>
          <w:sz w:val="24"/>
          <w:szCs w:val="24"/>
          <w:u w:val="single"/>
        </w:rPr>
      </w:pPr>
    </w:p>
    <w:p w14:paraId="368ACB51" w14:textId="77777777" w:rsidR="00E847F9" w:rsidRPr="003327BD" w:rsidRDefault="00E847F9">
      <w:pPr>
        <w:jc w:val="center"/>
        <w:rPr>
          <w:rFonts w:ascii="Arial" w:hAnsi="Arial" w:cs="Arial"/>
          <w:b/>
          <w:i/>
          <w:sz w:val="24"/>
          <w:szCs w:val="24"/>
          <w:u w:val="single"/>
        </w:rPr>
      </w:pPr>
    </w:p>
    <w:p w14:paraId="05A6B59A" w14:textId="77777777" w:rsidR="00E847F9" w:rsidRPr="003327BD" w:rsidRDefault="00E847F9">
      <w:pPr>
        <w:jc w:val="center"/>
        <w:rPr>
          <w:rFonts w:ascii="Arial" w:hAnsi="Arial" w:cs="Arial"/>
          <w:b/>
          <w:i/>
          <w:sz w:val="24"/>
          <w:szCs w:val="24"/>
          <w:u w:val="single"/>
        </w:rPr>
      </w:pPr>
    </w:p>
    <w:p w14:paraId="679179E2" w14:textId="77777777" w:rsidR="00E847F9" w:rsidRPr="003327BD" w:rsidRDefault="00E847F9">
      <w:pPr>
        <w:rPr>
          <w:rFonts w:ascii="Arial" w:hAnsi="Arial" w:cs="Arial"/>
          <w:b/>
          <w:i/>
          <w:sz w:val="24"/>
          <w:szCs w:val="24"/>
          <w:u w:val="single"/>
        </w:rPr>
      </w:pPr>
    </w:p>
    <w:p w14:paraId="52FDC1FF" w14:textId="77777777" w:rsidR="00E847F9" w:rsidRPr="003327BD" w:rsidRDefault="00E847F9">
      <w:pPr>
        <w:rPr>
          <w:rFonts w:ascii="Arial" w:hAnsi="Arial" w:cs="Arial"/>
          <w:b/>
          <w:i/>
          <w:sz w:val="24"/>
          <w:szCs w:val="24"/>
          <w:u w:val="single"/>
        </w:rPr>
      </w:pPr>
    </w:p>
    <w:p w14:paraId="6C0826E1" w14:textId="77777777" w:rsidR="00E847F9" w:rsidRPr="003327BD" w:rsidRDefault="00E847F9">
      <w:pPr>
        <w:jc w:val="center"/>
        <w:rPr>
          <w:rFonts w:ascii="Arial" w:hAnsi="Arial" w:cs="Arial"/>
          <w:b/>
          <w:i/>
          <w:sz w:val="24"/>
          <w:szCs w:val="24"/>
          <w:u w:val="single"/>
        </w:rPr>
      </w:pPr>
    </w:p>
    <w:p w14:paraId="0FC87E60" w14:textId="77777777" w:rsidR="003327BD" w:rsidRDefault="003327BD">
      <w:pPr>
        <w:jc w:val="center"/>
        <w:rPr>
          <w:rFonts w:ascii="Arial" w:hAnsi="Arial" w:cs="Arial"/>
          <w:b/>
          <w:i/>
          <w:sz w:val="24"/>
          <w:szCs w:val="24"/>
          <w:u w:val="single"/>
        </w:rPr>
      </w:pPr>
    </w:p>
    <w:p w14:paraId="19A4ED70" w14:textId="77777777" w:rsidR="003327BD" w:rsidRDefault="003327BD">
      <w:pPr>
        <w:jc w:val="center"/>
        <w:rPr>
          <w:rFonts w:ascii="Arial" w:hAnsi="Arial" w:cs="Arial"/>
          <w:b/>
          <w:i/>
          <w:sz w:val="24"/>
          <w:szCs w:val="24"/>
          <w:u w:val="single"/>
        </w:rPr>
      </w:pPr>
    </w:p>
    <w:p w14:paraId="67359CE1" w14:textId="77777777" w:rsidR="003327BD" w:rsidRDefault="003327BD">
      <w:pPr>
        <w:jc w:val="center"/>
        <w:rPr>
          <w:rFonts w:ascii="Arial" w:hAnsi="Arial" w:cs="Arial"/>
          <w:b/>
          <w:i/>
          <w:sz w:val="24"/>
          <w:szCs w:val="24"/>
          <w:u w:val="single"/>
        </w:rPr>
      </w:pPr>
    </w:p>
    <w:p w14:paraId="0ED0509D" w14:textId="77777777" w:rsidR="00E847F9" w:rsidRPr="003327BD" w:rsidRDefault="003F187E">
      <w:pPr>
        <w:jc w:val="center"/>
        <w:rPr>
          <w:rFonts w:ascii="Arial" w:hAnsi="Arial" w:cs="Arial"/>
          <w:b/>
          <w:i/>
          <w:sz w:val="24"/>
          <w:szCs w:val="24"/>
          <w:u w:val="single"/>
        </w:rPr>
      </w:pPr>
      <w:r w:rsidRPr="003327BD">
        <w:rPr>
          <w:rFonts w:ascii="Arial" w:hAnsi="Arial" w:cs="Arial"/>
          <w:b/>
          <w:i/>
          <w:sz w:val="24"/>
          <w:szCs w:val="24"/>
          <w:u w:val="single"/>
        </w:rPr>
        <w:t>Desarrollo</w:t>
      </w:r>
    </w:p>
    <w:p w14:paraId="68B14796" w14:textId="77777777" w:rsidR="00E847F9" w:rsidRPr="003327BD" w:rsidRDefault="00E847F9">
      <w:pPr>
        <w:rPr>
          <w:rFonts w:ascii="Arial" w:hAnsi="Arial" w:cs="Arial"/>
          <w:sz w:val="24"/>
          <w:szCs w:val="24"/>
        </w:rPr>
      </w:pPr>
    </w:p>
    <w:p w14:paraId="74143A4D"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El movimiento revolucionario contemporáneo se caracteriza por la diversidad de actores políticos y sociales que buscan transformar las estructuras políticas y </w:t>
      </w:r>
      <w:proofErr w:type="gramStart"/>
      <w:r w:rsidRPr="003327BD">
        <w:rPr>
          <w:rFonts w:ascii="Arial" w:hAnsi="Arial" w:cs="Arial"/>
          <w:sz w:val="24"/>
          <w:szCs w:val="24"/>
        </w:rPr>
        <w:t>sociales .</w:t>
      </w:r>
      <w:proofErr w:type="gramEnd"/>
      <w:r w:rsidRPr="003327BD">
        <w:rPr>
          <w:rFonts w:ascii="Arial" w:hAnsi="Arial" w:cs="Arial"/>
          <w:sz w:val="24"/>
          <w:szCs w:val="24"/>
        </w:rPr>
        <w:t xml:space="preserve"> Desde movimientos sociales hasta figuras carismáticas y grupos marginados, este movimiento refleja una amplia gama de voces y luchas por la justicia y la igualdad. Con líderes populistas como figura central y el surgimiento de nuevos actores no estatales, el panorama político actual se ve redefinido por la resistencia contra regímenes autoritarios y la promoción de reformas democráticas. A través de la participación activa de diversos grupos minoritarios y marginados, el movimiento revolucionario contemporáneo desafía las normas establecidas y aboga por un cambio social profundo y </w:t>
      </w:r>
      <w:proofErr w:type="gramStart"/>
      <w:r w:rsidRPr="003327BD">
        <w:rPr>
          <w:rFonts w:ascii="Arial" w:hAnsi="Arial" w:cs="Arial"/>
          <w:sz w:val="24"/>
          <w:szCs w:val="24"/>
        </w:rPr>
        <w:t>duradero.</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1)</w:t>
      </w:r>
    </w:p>
    <w:p w14:paraId="470DA2FE"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En el contexto del movimiento revolucionario contemporáneo, se han identificado nuevos actores políticos que desempeñan roles significativos en la reconfiguración del panorama político. Estos actores incluyen una variedad de grupos y figuras que han emergido como fuerzas de cambio en la escena política global. Entre ellos se encuentran:</w:t>
      </w:r>
    </w:p>
    <w:p w14:paraId="7132D066"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1. Movimientos sociales: Organizaciones como "Black </w:t>
      </w:r>
      <w:proofErr w:type="spellStart"/>
      <w:r w:rsidRPr="003327BD">
        <w:rPr>
          <w:rFonts w:ascii="Arial" w:hAnsi="Arial" w:cs="Arial"/>
          <w:sz w:val="24"/>
          <w:szCs w:val="24"/>
        </w:rPr>
        <w:t>Lives</w:t>
      </w:r>
      <w:proofErr w:type="spellEnd"/>
      <w:r w:rsidRPr="003327BD">
        <w:rPr>
          <w:rFonts w:ascii="Arial" w:hAnsi="Arial" w:cs="Arial"/>
          <w:sz w:val="24"/>
          <w:szCs w:val="24"/>
        </w:rPr>
        <w:t xml:space="preserve"> </w:t>
      </w:r>
      <w:proofErr w:type="spellStart"/>
      <w:r w:rsidRPr="003327BD">
        <w:rPr>
          <w:rFonts w:ascii="Arial" w:hAnsi="Arial" w:cs="Arial"/>
          <w:sz w:val="24"/>
          <w:szCs w:val="24"/>
        </w:rPr>
        <w:t>Matter</w:t>
      </w:r>
      <w:proofErr w:type="spellEnd"/>
      <w:r w:rsidRPr="003327BD">
        <w:rPr>
          <w:rFonts w:ascii="Arial" w:hAnsi="Arial" w:cs="Arial"/>
          <w:sz w:val="24"/>
          <w:szCs w:val="24"/>
        </w:rPr>
        <w:t>" que luchan contra la injusticia racial y la discriminación sistémica.</w:t>
      </w:r>
    </w:p>
    <w:p w14:paraId="4571C8FF"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2. Actores no estatales: Organizaciones como Greenpeace, que abogan por la protección del medio ambiente a nivel mundial.</w:t>
      </w:r>
    </w:p>
    <w:p w14:paraId="3938C6DD"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3. Figuras carismáticas: Activistas como Greta Thunberg, que lideran movimientos juveniles por la acción climática y la conciencia ambiental.</w:t>
      </w:r>
    </w:p>
    <w:p w14:paraId="5231D929"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lastRenderedPageBreak/>
        <w:t xml:space="preserve">4. Movimientos populistas: Líderes como Juan </w:t>
      </w:r>
      <w:proofErr w:type="spellStart"/>
      <w:r w:rsidRPr="003327BD">
        <w:rPr>
          <w:rFonts w:ascii="Arial" w:hAnsi="Arial" w:cs="Arial"/>
          <w:sz w:val="24"/>
          <w:szCs w:val="24"/>
        </w:rPr>
        <w:t>Guaidó</w:t>
      </w:r>
      <w:proofErr w:type="spellEnd"/>
      <w:r w:rsidRPr="003327BD">
        <w:rPr>
          <w:rFonts w:ascii="Arial" w:hAnsi="Arial" w:cs="Arial"/>
          <w:sz w:val="24"/>
          <w:szCs w:val="24"/>
        </w:rPr>
        <w:t xml:space="preserve"> en Venezuela, desafiando regímenes autoritarios en busca de reformas políticas y democráticas.</w:t>
      </w:r>
    </w:p>
    <w:p w14:paraId="5D64E1AB"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5. Grupos minoritarios y marginados: Movimientos LGBTQ+ que luchan por la igualdad de derechos y la aceptación social, como el movimiento por los derechos </w:t>
      </w:r>
      <w:proofErr w:type="gramStart"/>
      <w:r w:rsidRPr="003327BD">
        <w:rPr>
          <w:rFonts w:ascii="Arial" w:hAnsi="Arial" w:cs="Arial"/>
          <w:sz w:val="24"/>
          <w:szCs w:val="24"/>
        </w:rPr>
        <w:t>transgénero.</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3)</w:t>
      </w:r>
    </w:p>
    <w:p w14:paraId="02324CEB"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Estos nuevos actores políticos representan una amplia gama de agendas y luchas en el movimiento revolucionario contemporáneo, cada uno contribuyendo de manera única a la dinámica política y social en la </w:t>
      </w:r>
      <w:proofErr w:type="gramStart"/>
      <w:r w:rsidRPr="003327BD">
        <w:rPr>
          <w:rFonts w:ascii="Arial" w:hAnsi="Arial" w:cs="Arial"/>
          <w:sz w:val="24"/>
          <w:szCs w:val="24"/>
        </w:rPr>
        <w:t>actualidad.</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3)</w:t>
      </w:r>
    </w:p>
    <w:p w14:paraId="5EBD8725"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El uso de plataformas digitales y tecnologías ha tenido un impacto significativo en la movilización y organización de los nuevos actores políticos en los movimientos revolucionarios, así como en la difusión de ideas y mensajes políticos. A continuación, se presentan algunos puntos clave sobre este tema:</w:t>
      </w:r>
    </w:p>
    <w:p w14:paraId="27F683FE"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1. Movilización y Organización:</w:t>
      </w:r>
    </w:p>
    <w:p w14:paraId="373260D2"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   - Las redes sociales y plataformas digitales han permitido a los nuevos actores políticos alcanzar a una audiencia más amplia y diversa de manera rápida y efectiva.</w:t>
      </w:r>
    </w:p>
    <w:p w14:paraId="22B91EF3"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   - Estas herramientas han facilitado la organización de protestas, manifestaciones y eventos políticos al permitir una comunicación directa y en tiempo real entre los activistas.</w:t>
      </w:r>
    </w:p>
    <w:p w14:paraId="32E50EC5"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   - La capacidad de coordinar acciones a través de grupos en línea ha fortalecido la movilización y la colaboración entre los diversos actores políticos involucrados en los movimientos revolucionarios.</w:t>
      </w:r>
    </w:p>
    <w:p w14:paraId="187461C7"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2. Difusión de Ideas y Mensajes Políticos:</w:t>
      </w:r>
    </w:p>
    <w:p w14:paraId="43D7CA56"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   - Las plataformas digitales han sido utilizadas para difundir información, discursos políticos y mensajes de manera masiva y global.</w:t>
      </w:r>
    </w:p>
    <w:p w14:paraId="487A242D"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   - La viralización de contenidos y la posibilidad de llegar a audiencias internacionales han ampliado el alcance de los mensajes políticos de los nuevos actores, generando un impacto más allá de las fronteras físicas.</w:t>
      </w:r>
    </w:p>
    <w:p w14:paraId="10CAB183"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lastRenderedPageBreak/>
        <w:t xml:space="preserve">   - El uso de tecnología ha permitido una mayor personalización de los mensajes políticos, adaptándolos a diferentes audiencias y segmentos de la sociedad, lo que ha facilitado la conexión emocional y la identificación con las causas defendidas.</w:t>
      </w:r>
    </w:p>
    <w:p w14:paraId="4B0895ED"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El uso de plataformas digitales y tecnologías ha revolucionado la forma en que los nuevos actores políticos se movilizan, se organizan y difunden sus ideas en los movimientos revolucionarios contemporáneos. Estas herramientas han democratizado el acceso a la participación política, han fortalecido la colaboración entre activistas y han amplificado la voz de aquellos que buscan provocar cambios significativos en la </w:t>
      </w:r>
      <w:proofErr w:type="gramStart"/>
      <w:r w:rsidRPr="003327BD">
        <w:rPr>
          <w:rFonts w:ascii="Arial" w:hAnsi="Arial" w:cs="Arial"/>
          <w:sz w:val="24"/>
          <w:szCs w:val="24"/>
        </w:rPr>
        <w:t>sociedad.</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4)</w:t>
      </w:r>
    </w:p>
    <w:p w14:paraId="236C8CCD"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Algunos puntos clave en el pensamiento de Fidel Castro Ruz contemporáneo y los nuevos actores políticos en América Latina y el mundo: </w:t>
      </w:r>
    </w:p>
    <w:p w14:paraId="166256F0" w14:textId="77777777" w:rsidR="00E847F9" w:rsidRPr="003327BD" w:rsidRDefault="003F187E">
      <w:pPr>
        <w:pStyle w:val="Prrafodelista"/>
        <w:numPr>
          <w:ilvl w:val="0"/>
          <w:numId w:val="9"/>
        </w:numPr>
        <w:spacing w:line="360" w:lineRule="auto"/>
        <w:jc w:val="both"/>
        <w:rPr>
          <w:rFonts w:ascii="Arial" w:hAnsi="Arial" w:cs="Arial"/>
          <w:sz w:val="24"/>
          <w:szCs w:val="24"/>
        </w:rPr>
      </w:pPr>
      <w:r w:rsidRPr="003327BD">
        <w:rPr>
          <w:rFonts w:ascii="Arial" w:hAnsi="Arial" w:cs="Arial"/>
          <w:sz w:val="24"/>
          <w:szCs w:val="24"/>
        </w:rPr>
        <w:t xml:space="preserve">Contexto Histórico: </w:t>
      </w:r>
    </w:p>
    <w:p w14:paraId="55ADED15" w14:textId="77777777" w:rsidR="00E847F9" w:rsidRPr="003327BD" w:rsidRDefault="003F187E">
      <w:pPr>
        <w:pStyle w:val="Prrafodelista"/>
        <w:numPr>
          <w:ilvl w:val="0"/>
          <w:numId w:val="10"/>
        </w:numPr>
        <w:spacing w:line="360" w:lineRule="auto"/>
        <w:jc w:val="both"/>
        <w:rPr>
          <w:rFonts w:ascii="Arial" w:hAnsi="Arial" w:cs="Arial"/>
          <w:sz w:val="24"/>
          <w:szCs w:val="24"/>
        </w:rPr>
      </w:pPr>
      <w:r w:rsidRPr="003327BD">
        <w:rPr>
          <w:rFonts w:ascii="Arial" w:hAnsi="Arial" w:cs="Arial"/>
          <w:sz w:val="24"/>
          <w:szCs w:val="24"/>
        </w:rPr>
        <w:t xml:space="preserve">Revolución Cubana 1959: Fidel Castro lidero la Revolución Cubana, que se convirtió en un símbolo de resistencia contra la opresión en América Latina. Fidel derrocó a la dictadura de Fulgencio Batista y estableció un gobierno socialista en Cuba. </w:t>
      </w:r>
    </w:p>
    <w:p w14:paraId="0C6D2BCE" w14:textId="77777777" w:rsidR="00E847F9" w:rsidRPr="003327BD" w:rsidRDefault="003F187E">
      <w:pPr>
        <w:pStyle w:val="Prrafodelista"/>
        <w:numPr>
          <w:ilvl w:val="0"/>
          <w:numId w:val="10"/>
        </w:numPr>
        <w:spacing w:line="360" w:lineRule="auto"/>
        <w:jc w:val="both"/>
        <w:rPr>
          <w:rFonts w:ascii="Arial" w:hAnsi="Arial" w:cs="Arial"/>
          <w:sz w:val="24"/>
          <w:szCs w:val="24"/>
        </w:rPr>
      </w:pPr>
      <w:r w:rsidRPr="003327BD">
        <w:rPr>
          <w:rFonts w:ascii="Arial" w:hAnsi="Arial" w:cs="Arial"/>
          <w:sz w:val="24"/>
          <w:szCs w:val="24"/>
        </w:rPr>
        <w:t xml:space="preserve">Guerra Fría: Su gobierno se desarrolló en un contexto de polarización mundial entre el bloque socialista y el capitalista, lo que influyó en su ideología y en las relaciones internacionales de Cuba. </w:t>
      </w:r>
    </w:p>
    <w:p w14:paraId="533623E6" w14:textId="77777777" w:rsidR="00E847F9" w:rsidRPr="003327BD" w:rsidRDefault="003F187E">
      <w:pPr>
        <w:pStyle w:val="Prrafodelista"/>
        <w:numPr>
          <w:ilvl w:val="0"/>
          <w:numId w:val="10"/>
        </w:numPr>
        <w:spacing w:line="360" w:lineRule="auto"/>
        <w:jc w:val="both"/>
        <w:rPr>
          <w:rFonts w:ascii="Arial" w:hAnsi="Arial" w:cs="Arial"/>
          <w:sz w:val="24"/>
          <w:szCs w:val="24"/>
        </w:rPr>
      </w:pPr>
      <w:r w:rsidRPr="003327BD">
        <w:rPr>
          <w:rFonts w:ascii="Arial" w:hAnsi="Arial" w:cs="Arial"/>
          <w:sz w:val="24"/>
          <w:szCs w:val="24"/>
        </w:rPr>
        <w:t xml:space="preserve">Modelo cubano: La implementación de reformas agrarias, nacionalización de industrias y programas de salud y educación convirtió a Cuba en un modelo a seguir para algunos países que luchaban contra el colonialismo y la </w:t>
      </w:r>
      <w:proofErr w:type="gramStart"/>
      <w:r w:rsidRPr="003327BD">
        <w:rPr>
          <w:rFonts w:ascii="Arial" w:hAnsi="Arial" w:cs="Arial"/>
          <w:sz w:val="24"/>
          <w:szCs w:val="24"/>
        </w:rPr>
        <w:t>opresión .</w:t>
      </w:r>
      <w:proofErr w:type="gramEnd"/>
      <w:r w:rsidRPr="003327BD">
        <w:rPr>
          <w:rFonts w:ascii="Arial" w:hAnsi="Arial" w:cs="Arial"/>
          <w:sz w:val="24"/>
          <w:szCs w:val="24"/>
        </w:rPr>
        <w:t xml:space="preserve"> </w:t>
      </w:r>
    </w:p>
    <w:p w14:paraId="5F0C12E2" w14:textId="77777777" w:rsidR="00E847F9" w:rsidRPr="003327BD" w:rsidRDefault="003F187E">
      <w:pPr>
        <w:pStyle w:val="Prrafodelista"/>
        <w:numPr>
          <w:ilvl w:val="0"/>
          <w:numId w:val="9"/>
        </w:numPr>
        <w:spacing w:line="360" w:lineRule="auto"/>
        <w:jc w:val="both"/>
        <w:rPr>
          <w:rFonts w:ascii="Arial" w:hAnsi="Arial" w:cs="Arial"/>
          <w:sz w:val="24"/>
          <w:szCs w:val="24"/>
        </w:rPr>
      </w:pPr>
      <w:r w:rsidRPr="003327BD">
        <w:rPr>
          <w:rFonts w:ascii="Arial" w:hAnsi="Arial" w:cs="Arial"/>
          <w:sz w:val="24"/>
          <w:szCs w:val="24"/>
        </w:rPr>
        <w:t xml:space="preserve">Ideología y Pensamiento Político:  </w:t>
      </w:r>
    </w:p>
    <w:p w14:paraId="6D3D4A41" w14:textId="77777777" w:rsidR="00E847F9" w:rsidRPr="003327BD" w:rsidRDefault="003F187E">
      <w:pPr>
        <w:pStyle w:val="Prrafodelista"/>
        <w:numPr>
          <w:ilvl w:val="0"/>
          <w:numId w:val="11"/>
        </w:numPr>
        <w:spacing w:line="360" w:lineRule="auto"/>
        <w:jc w:val="both"/>
        <w:rPr>
          <w:rFonts w:ascii="Arial" w:hAnsi="Arial" w:cs="Arial"/>
          <w:sz w:val="24"/>
          <w:szCs w:val="24"/>
        </w:rPr>
      </w:pPr>
      <w:r w:rsidRPr="003327BD">
        <w:rPr>
          <w:rFonts w:ascii="Arial" w:hAnsi="Arial" w:cs="Arial"/>
          <w:sz w:val="24"/>
          <w:szCs w:val="24"/>
        </w:rPr>
        <w:t>Marxismo - leninismo: Castro adopto y adopto los principios del marxismo - leninismo, enfatizando la lucha de clases y la importancia de la revolución proletaria.</w:t>
      </w:r>
    </w:p>
    <w:p w14:paraId="63569DDE" w14:textId="77777777" w:rsidR="00E847F9" w:rsidRPr="003327BD" w:rsidRDefault="003F187E">
      <w:pPr>
        <w:pStyle w:val="Prrafodelista"/>
        <w:numPr>
          <w:ilvl w:val="0"/>
          <w:numId w:val="11"/>
        </w:numPr>
        <w:spacing w:line="360" w:lineRule="auto"/>
        <w:jc w:val="both"/>
        <w:rPr>
          <w:rFonts w:ascii="Arial" w:hAnsi="Arial" w:cs="Arial"/>
          <w:sz w:val="24"/>
          <w:szCs w:val="24"/>
        </w:rPr>
      </w:pPr>
      <w:r w:rsidRPr="003327BD">
        <w:rPr>
          <w:rFonts w:ascii="Arial" w:hAnsi="Arial" w:cs="Arial"/>
          <w:sz w:val="24"/>
          <w:szCs w:val="24"/>
        </w:rPr>
        <w:t xml:space="preserve">  Antiimperialismo: Su discurso estuvo marcado por la crítica al imperialismo, especialmente al estadounidense, y la defensa de la soberanía nacional. </w:t>
      </w:r>
    </w:p>
    <w:p w14:paraId="0CF32A0A" w14:textId="77777777" w:rsidR="00E847F9" w:rsidRPr="003327BD" w:rsidRDefault="003F187E">
      <w:pPr>
        <w:pStyle w:val="Prrafodelista"/>
        <w:numPr>
          <w:ilvl w:val="0"/>
          <w:numId w:val="11"/>
        </w:numPr>
        <w:spacing w:line="360" w:lineRule="auto"/>
        <w:jc w:val="both"/>
        <w:rPr>
          <w:rFonts w:ascii="Arial" w:hAnsi="Arial" w:cs="Arial"/>
          <w:sz w:val="24"/>
          <w:szCs w:val="24"/>
        </w:rPr>
      </w:pPr>
      <w:r w:rsidRPr="003327BD">
        <w:rPr>
          <w:rFonts w:ascii="Arial" w:hAnsi="Arial" w:cs="Arial"/>
          <w:sz w:val="24"/>
          <w:szCs w:val="24"/>
        </w:rPr>
        <w:lastRenderedPageBreak/>
        <w:t xml:space="preserve">Solidaridad internacional: Promovió la idea de que las luchas de los pueblos oprimidos son interdependientes, apoyando movimientos revolucionarios en otros países. </w:t>
      </w:r>
    </w:p>
    <w:p w14:paraId="67A073AF" w14:textId="77777777" w:rsidR="00E847F9" w:rsidRPr="003327BD" w:rsidRDefault="003F187E">
      <w:pPr>
        <w:pStyle w:val="Prrafodelista"/>
        <w:numPr>
          <w:ilvl w:val="0"/>
          <w:numId w:val="9"/>
        </w:numPr>
        <w:spacing w:line="360" w:lineRule="auto"/>
        <w:jc w:val="both"/>
        <w:rPr>
          <w:rFonts w:ascii="Arial" w:hAnsi="Arial" w:cs="Arial"/>
          <w:sz w:val="24"/>
          <w:szCs w:val="24"/>
        </w:rPr>
      </w:pPr>
      <w:r w:rsidRPr="003327BD">
        <w:rPr>
          <w:rFonts w:ascii="Arial" w:hAnsi="Arial" w:cs="Arial"/>
          <w:sz w:val="24"/>
          <w:szCs w:val="24"/>
        </w:rPr>
        <w:t xml:space="preserve">Nuevos Actores Políticos: </w:t>
      </w:r>
    </w:p>
    <w:p w14:paraId="1182E74E" w14:textId="77777777" w:rsidR="00E847F9" w:rsidRPr="003327BD" w:rsidRDefault="003F187E">
      <w:pPr>
        <w:pStyle w:val="Prrafodelista"/>
        <w:numPr>
          <w:ilvl w:val="0"/>
          <w:numId w:val="12"/>
        </w:numPr>
        <w:spacing w:line="360" w:lineRule="auto"/>
        <w:jc w:val="both"/>
        <w:rPr>
          <w:rFonts w:ascii="Arial" w:hAnsi="Arial" w:cs="Arial"/>
          <w:sz w:val="24"/>
          <w:szCs w:val="24"/>
        </w:rPr>
      </w:pPr>
      <w:r w:rsidRPr="003327BD">
        <w:rPr>
          <w:rFonts w:ascii="Arial" w:hAnsi="Arial" w:cs="Arial"/>
          <w:sz w:val="24"/>
          <w:szCs w:val="24"/>
        </w:rPr>
        <w:t>Movimientos Sociales: La influencia de Castro se puede ver en la aparición de movimientos sociales que buscan justicia social, igualdad y derechos en la región.</w:t>
      </w:r>
    </w:p>
    <w:p w14:paraId="65F04FEF" w14:textId="77777777" w:rsidR="00E847F9" w:rsidRPr="003327BD" w:rsidRDefault="003F187E">
      <w:pPr>
        <w:pStyle w:val="Prrafodelista"/>
        <w:numPr>
          <w:ilvl w:val="0"/>
          <w:numId w:val="12"/>
        </w:numPr>
        <w:spacing w:line="360" w:lineRule="auto"/>
        <w:jc w:val="both"/>
        <w:rPr>
          <w:rFonts w:ascii="Arial" w:hAnsi="Arial" w:cs="Arial"/>
          <w:sz w:val="24"/>
          <w:szCs w:val="24"/>
        </w:rPr>
      </w:pPr>
      <w:r w:rsidRPr="003327BD">
        <w:rPr>
          <w:rFonts w:ascii="Arial" w:hAnsi="Arial" w:cs="Arial"/>
          <w:sz w:val="24"/>
          <w:szCs w:val="24"/>
        </w:rPr>
        <w:t>Gobiernos Progresistas: La Revolución Cubana inspiro a varios gobiernos de izquierda en América Latina, como los de Venezuela, Bolivia y Ecuador, que han adoptado políticas similares.</w:t>
      </w:r>
    </w:p>
    <w:p w14:paraId="4F37714B" w14:textId="77777777" w:rsidR="00E847F9" w:rsidRPr="003327BD" w:rsidRDefault="003F187E">
      <w:pPr>
        <w:pStyle w:val="Prrafodelista"/>
        <w:numPr>
          <w:ilvl w:val="0"/>
          <w:numId w:val="12"/>
        </w:numPr>
        <w:spacing w:line="360" w:lineRule="auto"/>
        <w:jc w:val="both"/>
        <w:rPr>
          <w:rFonts w:ascii="Arial" w:hAnsi="Arial" w:cs="Arial"/>
          <w:sz w:val="24"/>
          <w:szCs w:val="24"/>
        </w:rPr>
      </w:pPr>
      <w:r w:rsidRPr="003327BD">
        <w:rPr>
          <w:rFonts w:ascii="Arial" w:hAnsi="Arial" w:cs="Arial"/>
          <w:sz w:val="24"/>
          <w:szCs w:val="24"/>
        </w:rPr>
        <w:t xml:space="preserve">Jóvenes y Nuevas Generaciones: Las ideas de Castro siguen resonando entre los jóvenes activistas que buscan alternativas al neoliberalismo y luchan por una mayor equidad social. </w:t>
      </w:r>
    </w:p>
    <w:p w14:paraId="1D02328C" w14:textId="77777777" w:rsidR="00E847F9" w:rsidRPr="003327BD" w:rsidRDefault="003F187E">
      <w:pPr>
        <w:pStyle w:val="Prrafodelista"/>
        <w:numPr>
          <w:ilvl w:val="0"/>
          <w:numId w:val="9"/>
        </w:numPr>
        <w:spacing w:line="360" w:lineRule="auto"/>
        <w:jc w:val="both"/>
        <w:rPr>
          <w:rFonts w:ascii="Arial" w:hAnsi="Arial" w:cs="Arial"/>
          <w:sz w:val="24"/>
          <w:szCs w:val="24"/>
        </w:rPr>
      </w:pPr>
      <w:r w:rsidRPr="003327BD">
        <w:rPr>
          <w:rFonts w:ascii="Arial" w:hAnsi="Arial" w:cs="Arial"/>
          <w:sz w:val="24"/>
          <w:szCs w:val="24"/>
        </w:rPr>
        <w:t xml:space="preserve">Legado y Críticas: </w:t>
      </w:r>
    </w:p>
    <w:p w14:paraId="7859F8B3" w14:textId="77777777" w:rsidR="00E847F9" w:rsidRPr="003327BD" w:rsidRDefault="003F187E">
      <w:pPr>
        <w:pStyle w:val="Prrafodelista"/>
        <w:numPr>
          <w:ilvl w:val="0"/>
          <w:numId w:val="13"/>
        </w:numPr>
        <w:spacing w:line="360" w:lineRule="auto"/>
        <w:jc w:val="both"/>
        <w:rPr>
          <w:rFonts w:ascii="Arial" w:hAnsi="Arial" w:cs="Arial"/>
          <w:sz w:val="24"/>
          <w:szCs w:val="24"/>
        </w:rPr>
      </w:pPr>
      <w:r w:rsidRPr="003327BD">
        <w:rPr>
          <w:rFonts w:ascii="Arial" w:hAnsi="Arial" w:cs="Arial"/>
          <w:sz w:val="24"/>
          <w:szCs w:val="24"/>
        </w:rPr>
        <w:t xml:space="preserve">Legado Revolucionario: Su figura es vista como un ícono de la resistencia, aunque también ha sido objeto de críticas por su estilo autoritario y la falta de libertades democráticas en Cuba. </w:t>
      </w:r>
    </w:p>
    <w:p w14:paraId="2EA6F50C" w14:textId="77777777" w:rsidR="00E847F9" w:rsidRPr="003327BD" w:rsidRDefault="003F187E">
      <w:pPr>
        <w:pStyle w:val="Prrafodelista"/>
        <w:numPr>
          <w:ilvl w:val="0"/>
          <w:numId w:val="13"/>
        </w:numPr>
        <w:spacing w:line="360" w:lineRule="auto"/>
        <w:jc w:val="both"/>
        <w:rPr>
          <w:rFonts w:ascii="Arial" w:hAnsi="Arial" w:cs="Arial"/>
          <w:sz w:val="24"/>
          <w:szCs w:val="24"/>
        </w:rPr>
      </w:pPr>
      <w:r w:rsidRPr="003327BD">
        <w:rPr>
          <w:rFonts w:ascii="Arial" w:hAnsi="Arial" w:cs="Arial"/>
          <w:sz w:val="24"/>
          <w:szCs w:val="24"/>
        </w:rPr>
        <w:t>Debate Actual: El pensamiento de Castro sigue siendo relevante en debates sobre socialismo, democracia y derechos humanos, especialmente en un contexto donde resurgen las críticas al neoliberalismo.</w:t>
      </w:r>
    </w:p>
    <w:p w14:paraId="56139750" w14:textId="77777777" w:rsidR="00E847F9" w:rsidRPr="003327BD" w:rsidRDefault="003F187E">
      <w:pPr>
        <w:pStyle w:val="Prrafodelista"/>
        <w:numPr>
          <w:ilvl w:val="0"/>
          <w:numId w:val="9"/>
        </w:numPr>
        <w:spacing w:line="360" w:lineRule="auto"/>
        <w:jc w:val="both"/>
        <w:rPr>
          <w:rFonts w:ascii="Arial" w:hAnsi="Arial" w:cs="Arial"/>
          <w:sz w:val="24"/>
          <w:szCs w:val="24"/>
        </w:rPr>
      </w:pPr>
      <w:r w:rsidRPr="003327BD">
        <w:rPr>
          <w:rFonts w:ascii="Arial" w:hAnsi="Arial" w:cs="Arial"/>
          <w:sz w:val="24"/>
          <w:szCs w:val="24"/>
        </w:rPr>
        <w:t>Impacto Cultural:</w:t>
      </w:r>
    </w:p>
    <w:p w14:paraId="48A0BC9E" w14:textId="77777777" w:rsidR="00E847F9" w:rsidRPr="003327BD" w:rsidRDefault="003F187E">
      <w:pPr>
        <w:pStyle w:val="Prrafodelista"/>
        <w:numPr>
          <w:ilvl w:val="0"/>
          <w:numId w:val="14"/>
        </w:numPr>
        <w:spacing w:line="360" w:lineRule="auto"/>
        <w:jc w:val="both"/>
        <w:rPr>
          <w:rFonts w:ascii="Arial" w:hAnsi="Arial" w:cs="Arial"/>
          <w:sz w:val="24"/>
          <w:szCs w:val="24"/>
        </w:rPr>
      </w:pPr>
      <w:r w:rsidRPr="003327BD">
        <w:rPr>
          <w:rFonts w:ascii="Arial" w:hAnsi="Arial" w:cs="Arial"/>
          <w:sz w:val="24"/>
          <w:szCs w:val="24"/>
        </w:rPr>
        <w:t xml:space="preserve">Cultura y Educación: Castro promovió una educación accesible y una cultura que reflejara los valores revolucionarios, lo que ha influido en la identidad nacional cubana y en otros países. </w:t>
      </w:r>
      <w:r w:rsidRPr="003327BD">
        <w:rPr>
          <w:rFonts w:ascii="Arial" w:hAnsi="Arial" w:cs="Arial"/>
          <w:sz w:val="24"/>
          <w:szCs w:val="24"/>
          <w:vertAlign w:val="superscript"/>
        </w:rPr>
        <w:t>(10)</w:t>
      </w:r>
    </w:p>
    <w:p w14:paraId="5970CA18"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 xml:space="preserve">Pensamiento de Fidel Castro en relación con el movimiento revolucionario contemporáneo y los nuevos actores políticos: </w:t>
      </w:r>
    </w:p>
    <w:p w14:paraId="5705EC9C" w14:textId="77777777" w:rsidR="00E847F9" w:rsidRPr="003327BD" w:rsidRDefault="003F187E">
      <w:pPr>
        <w:pStyle w:val="Prrafodelista"/>
        <w:numPr>
          <w:ilvl w:val="0"/>
          <w:numId w:val="8"/>
        </w:numPr>
        <w:spacing w:line="360" w:lineRule="auto"/>
        <w:jc w:val="both"/>
        <w:rPr>
          <w:rFonts w:ascii="Arial" w:hAnsi="Arial" w:cs="Arial"/>
          <w:sz w:val="24"/>
          <w:szCs w:val="24"/>
        </w:rPr>
      </w:pPr>
      <w:r w:rsidRPr="003327BD">
        <w:rPr>
          <w:rFonts w:ascii="Arial" w:hAnsi="Arial" w:cs="Arial"/>
          <w:sz w:val="24"/>
          <w:szCs w:val="24"/>
        </w:rPr>
        <w:t>Antiimperialismo y Soberanía:</w:t>
      </w:r>
    </w:p>
    <w:p w14:paraId="1952FA1C" w14:textId="77777777" w:rsidR="00E847F9" w:rsidRPr="003327BD" w:rsidRDefault="003F187E">
      <w:pPr>
        <w:pStyle w:val="Prrafodelista"/>
        <w:spacing w:line="360" w:lineRule="auto"/>
        <w:jc w:val="both"/>
        <w:rPr>
          <w:rFonts w:ascii="Arial" w:hAnsi="Arial" w:cs="Arial"/>
          <w:sz w:val="24"/>
          <w:szCs w:val="24"/>
        </w:rPr>
      </w:pPr>
      <w:r w:rsidRPr="003327BD">
        <w:rPr>
          <w:rFonts w:ascii="Arial" w:hAnsi="Arial" w:cs="Arial"/>
          <w:sz w:val="24"/>
          <w:szCs w:val="24"/>
        </w:rPr>
        <w:t xml:space="preserve">Castro fue un ferviente defensor del antiimperialismo, particularmente en contra de la influencia de Estados Unidos en América Latina. Su pensamiento enfatizaba la necesidad de que los países latinoamericanos se unieron para resistir la dominación extranjera. Este </w:t>
      </w:r>
      <w:r w:rsidRPr="003327BD">
        <w:rPr>
          <w:rFonts w:ascii="Arial" w:hAnsi="Arial" w:cs="Arial"/>
          <w:sz w:val="24"/>
          <w:szCs w:val="24"/>
        </w:rPr>
        <w:lastRenderedPageBreak/>
        <w:t xml:space="preserve">enfoque ha resonado en movimientos contemporáneos que buscan la integración regional y la defensa de la soberanía nacional, como el ALBA, Alternativa Bolivariana para los pueblos de Nuestra América y otras iniciativas de cooperación.  </w:t>
      </w:r>
    </w:p>
    <w:p w14:paraId="1F51CB0E" w14:textId="77777777" w:rsidR="00E847F9" w:rsidRPr="003327BD" w:rsidRDefault="003F187E">
      <w:pPr>
        <w:pStyle w:val="Prrafodelista"/>
        <w:numPr>
          <w:ilvl w:val="0"/>
          <w:numId w:val="8"/>
        </w:numPr>
        <w:spacing w:line="360" w:lineRule="auto"/>
        <w:jc w:val="both"/>
        <w:rPr>
          <w:rFonts w:ascii="Arial" w:hAnsi="Arial" w:cs="Arial"/>
          <w:sz w:val="24"/>
          <w:szCs w:val="24"/>
        </w:rPr>
      </w:pPr>
      <w:r w:rsidRPr="003327BD">
        <w:rPr>
          <w:rFonts w:ascii="Arial" w:hAnsi="Arial" w:cs="Arial"/>
          <w:sz w:val="24"/>
          <w:szCs w:val="24"/>
        </w:rPr>
        <w:t xml:space="preserve">Socialismo y Justicia Social </w:t>
      </w:r>
    </w:p>
    <w:p w14:paraId="1FE7AB7C" w14:textId="77777777" w:rsidR="00E847F9" w:rsidRPr="003327BD" w:rsidRDefault="003F187E">
      <w:pPr>
        <w:pStyle w:val="Prrafodelista"/>
        <w:spacing w:line="360" w:lineRule="auto"/>
        <w:jc w:val="both"/>
        <w:rPr>
          <w:rFonts w:ascii="Arial" w:hAnsi="Arial" w:cs="Arial"/>
          <w:sz w:val="24"/>
          <w:szCs w:val="24"/>
        </w:rPr>
      </w:pPr>
      <w:r w:rsidRPr="003327BD">
        <w:rPr>
          <w:rFonts w:ascii="Arial" w:hAnsi="Arial" w:cs="Arial"/>
          <w:sz w:val="24"/>
          <w:szCs w:val="24"/>
        </w:rPr>
        <w:t xml:space="preserve">El socialismo fue un eje central del discurso de Castro. Promovió la idea de que solo a través de un sistema socialista se podría alcanzar la justicia social y la equidad económica. Esta visión ha influido en nuevos movimientos políticos que abogan por políticas progresistas y redistributivas, como el Movimiento 5 Estrellas en Italia o ciertos sectores de la izquierda en América Latina que buscan alternativas al neoliberalismo. </w:t>
      </w:r>
    </w:p>
    <w:p w14:paraId="15AA6DE5" w14:textId="77777777" w:rsidR="00E847F9" w:rsidRPr="003327BD" w:rsidRDefault="003F187E">
      <w:pPr>
        <w:pStyle w:val="Prrafodelista"/>
        <w:numPr>
          <w:ilvl w:val="0"/>
          <w:numId w:val="8"/>
        </w:numPr>
        <w:spacing w:line="360" w:lineRule="auto"/>
        <w:jc w:val="both"/>
        <w:rPr>
          <w:rFonts w:ascii="Arial" w:hAnsi="Arial" w:cs="Arial"/>
          <w:sz w:val="24"/>
          <w:szCs w:val="24"/>
        </w:rPr>
      </w:pPr>
      <w:r w:rsidRPr="003327BD">
        <w:rPr>
          <w:rFonts w:ascii="Arial" w:hAnsi="Arial" w:cs="Arial"/>
          <w:sz w:val="24"/>
          <w:szCs w:val="24"/>
        </w:rPr>
        <w:t>Nuevos actores políticos</w:t>
      </w:r>
    </w:p>
    <w:p w14:paraId="4646A65C" w14:textId="77777777" w:rsidR="00E847F9" w:rsidRPr="003327BD" w:rsidRDefault="003F187E">
      <w:pPr>
        <w:pStyle w:val="Prrafodelista"/>
        <w:spacing w:line="360" w:lineRule="auto"/>
        <w:jc w:val="both"/>
        <w:rPr>
          <w:rFonts w:ascii="Arial" w:hAnsi="Arial" w:cs="Arial"/>
          <w:sz w:val="24"/>
          <w:szCs w:val="24"/>
        </w:rPr>
      </w:pPr>
      <w:r w:rsidRPr="003327BD">
        <w:rPr>
          <w:rFonts w:ascii="Arial" w:hAnsi="Arial" w:cs="Arial"/>
          <w:sz w:val="24"/>
          <w:szCs w:val="24"/>
        </w:rPr>
        <w:t xml:space="preserve">En el contexto contemporáneo, han surgido nuevos actores políticos que, aunque pueden no identificarse directamente con el legado de Castro, comparten algunas de sus preocupaciones. Líderes como Evo Morales en Bolivia, Hugo Chávez en Venezuela y más recientemente figuras como Andrés Manuel López Obrador en México han tomado elementos del pensamiento </w:t>
      </w:r>
      <w:proofErr w:type="spellStart"/>
      <w:r w:rsidRPr="003327BD">
        <w:rPr>
          <w:rFonts w:ascii="Arial" w:hAnsi="Arial" w:cs="Arial"/>
          <w:sz w:val="24"/>
          <w:szCs w:val="24"/>
        </w:rPr>
        <w:t>castroista</w:t>
      </w:r>
      <w:proofErr w:type="spellEnd"/>
      <w:r w:rsidRPr="003327BD">
        <w:rPr>
          <w:rFonts w:ascii="Arial" w:hAnsi="Arial" w:cs="Arial"/>
          <w:sz w:val="24"/>
          <w:szCs w:val="24"/>
        </w:rPr>
        <w:t xml:space="preserve">, adaptándolos a sus contextos nacionales. </w:t>
      </w:r>
    </w:p>
    <w:p w14:paraId="1F68EBCB" w14:textId="77777777" w:rsidR="00E847F9" w:rsidRPr="003327BD" w:rsidRDefault="003F187E">
      <w:pPr>
        <w:pStyle w:val="Prrafodelista"/>
        <w:numPr>
          <w:ilvl w:val="0"/>
          <w:numId w:val="8"/>
        </w:numPr>
        <w:spacing w:line="360" w:lineRule="auto"/>
        <w:jc w:val="both"/>
        <w:rPr>
          <w:rFonts w:ascii="Arial" w:hAnsi="Arial" w:cs="Arial"/>
          <w:sz w:val="24"/>
          <w:szCs w:val="24"/>
        </w:rPr>
      </w:pPr>
      <w:r w:rsidRPr="003327BD">
        <w:rPr>
          <w:rFonts w:ascii="Arial" w:hAnsi="Arial" w:cs="Arial"/>
          <w:sz w:val="24"/>
          <w:szCs w:val="24"/>
        </w:rPr>
        <w:t xml:space="preserve">Movimientos Sociales </w:t>
      </w:r>
    </w:p>
    <w:p w14:paraId="172A9275" w14:textId="77777777" w:rsidR="00E847F9" w:rsidRPr="003327BD" w:rsidRDefault="003F187E">
      <w:pPr>
        <w:pStyle w:val="Prrafodelista"/>
        <w:spacing w:line="360" w:lineRule="auto"/>
        <w:jc w:val="both"/>
        <w:rPr>
          <w:rFonts w:ascii="Arial" w:hAnsi="Arial" w:cs="Arial"/>
          <w:sz w:val="24"/>
          <w:szCs w:val="24"/>
        </w:rPr>
      </w:pPr>
      <w:r w:rsidRPr="003327BD">
        <w:rPr>
          <w:rFonts w:ascii="Arial" w:hAnsi="Arial" w:cs="Arial"/>
          <w:sz w:val="24"/>
          <w:szCs w:val="24"/>
        </w:rPr>
        <w:t xml:space="preserve">Los movimientos sociales también han jugado un papel crucial en la política contemporánea. La lucha por los derechos humanos, la equidad de género y la justicia ambiental se han convertido en ejes centrales para muchos grupos. Castro promovió la participación popular y el activismo, lo que ha inspirado a nuevas generaciones a organizarse y luchar por sus derechos. </w:t>
      </w:r>
    </w:p>
    <w:p w14:paraId="57413F76" w14:textId="77777777" w:rsidR="00E847F9" w:rsidRPr="003327BD" w:rsidRDefault="003F187E">
      <w:pPr>
        <w:pStyle w:val="Prrafodelista"/>
        <w:numPr>
          <w:ilvl w:val="0"/>
          <w:numId w:val="8"/>
        </w:numPr>
        <w:spacing w:line="360" w:lineRule="auto"/>
        <w:jc w:val="both"/>
        <w:rPr>
          <w:rFonts w:ascii="Arial" w:hAnsi="Arial" w:cs="Arial"/>
          <w:sz w:val="24"/>
          <w:szCs w:val="24"/>
        </w:rPr>
      </w:pPr>
      <w:r w:rsidRPr="003327BD">
        <w:rPr>
          <w:rFonts w:ascii="Arial" w:hAnsi="Arial" w:cs="Arial"/>
          <w:sz w:val="24"/>
          <w:szCs w:val="24"/>
        </w:rPr>
        <w:t>Desafíos y Críticas</w:t>
      </w:r>
    </w:p>
    <w:p w14:paraId="7D2C6B1A" w14:textId="77777777" w:rsidR="00E847F9" w:rsidRPr="003327BD" w:rsidRDefault="003F187E">
      <w:pPr>
        <w:pStyle w:val="Prrafodelista"/>
        <w:spacing w:line="360" w:lineRule="auto"/>
        <w:jc w:val="both"/>
        <w:rPr>
          <w:rFonts w:ascii="Arial" w:hAnsi="Arial" w:cs="Arial"/>
          <w:sz w:val="24"/>
          <w:szCs w:val="24"/>
          <w:vertAlign w:val="superscript"/>
        </w:rPr>
      </w:pPr>
      <w:r w:rsidRPr="003327BD">
        <w:rPr>
          <w:rFonts w:ascii="Arial" w:hAnsi="Arial" w:cs="Arial"/>
          <w:sz w:val="24"/>
          <w:szCs w:val="24"/>
        </w:rPr>
        <w:t xml:space="preserve">A pesar de su influencia, el legado de Castro también enfrenta críticas, especialmente en relación con los derechos humanos y las libertades políticas en Cuba. Estos debates son relevantes para los nuevos actores políticos, que deben navegar entre la herencia del pasado y las demandas de una ciudadanía cada vez más crítica y diversa.  </w:t>
      </w:r>
      <w:r w:rsidRPr="003327BD">
        <w:rPr>
          <w:rFonts w:ascii="Arial" w:hAnsi="Arial" w:cs="Arial"/>
          <w:sz w:val="24"/>
          <w:szCs w:val="24"/>
          <w:vertAlign w:val="superscript"/>
        </w:rPr>
        <w:t>(11)</w:t>
      </w:r>
    </w:p>
    <w:p w14:paraId="2C15D176"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lastRenderedPageBreak/>
        <w:t xml:space="preserve">El pensamiento de Fidel Castro sigue siendo relevante en el análisis de los movimientos revolucionarios contemporáneos y los nuevos actores políticos. Su énfasis en el antiimperialismo, la justicia social y la participación popular continúa inspirando luchas en diversas partes del mundo, aunque también plantea interrogantes sobre cómo adaptar esas ideas a un contexto global cambiante. La forma en que estos nuevos actores interpreten y utilicen su legado definirá en gran medida el futuro de la política en América Latina y más </w:t>
      </w:r>
      <w:proofErr w:type="gramStart"/>
      <w:r w:rsidRPr="003327BD">
        <w:rPr>
          <w:rFonts w:ascii="Arial" w:hAnsi="Arial" w:cs="Arial"/>
          <w:sz w:val="24"/>
          <w:szCs w:val="24"/>
        </w:rPr>
        <w:t>allá.</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11)</w:t>
      </w:r>
      <w:r w:rsidRPr="003327BD">
        <w:rPr>
          <w:rFonts w:ascii="Arial" w:hAnsi="Arial" w:cs="Arial"/>
          <w:sz w:val="24"/>
          <w:szCs w:val="24"/>
        </w:rPr>
        <w:t xml:space="preserve"> </w:t>
      </w:r>
    </w:p>
    <w:p w14:paraId="5C117003"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Los nuevos actores políticos en los movimientos revolucionarios contemporáneos presentan una diversidad de demandas, aspiraciones y objetivos que reflejan su enfoque en la transformación social y política. Algunos de los puntos clave a considerar son:</w:t>
      </w:r>
    </w:p>
    <w:p w14:paraId="2402FC42"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1. Justicia Social y Equidad: Muchos de los nuevos actores políticos en los movimientos revolucionarios contemporáneos buscan combatir la desigualdad, la injusticia y la exclusión social. Sus demandas se centran en la creación de sociedades más equitativas y en la redistribución del poder y los recursos de manera más justa.</w:t>
      </w:r>
    </w:p>
    <w:p w14:paraId="2194294D"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2. Derechos Humanos y Diversidad: La defensa de los derechos humanos, la inclusión de minorías y la promoción de la diversidad son temas importantes para estos actores. Buscan garantizar la igualdad de oportunidades para todos los grupos sociales y luchar contra la discriminación en todas sus formas.</w:t>
      </w:r>
    </w:p>
    <w:p w14:paraId="4C0120BA"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3. Sostenibilidad Ambiental: Muchos nuevos actores políticos incorporan demandas relacionadas con la protección del medio ambiente y la sostenibilidad. Abogan por políticas que aborden el cambio climático, la conservación de los recursos naturales y la promoción de prácticas sostenibles en todos los sectores.</w:t>
      </w:r>
    </w:p>
    <w:p w14:paraId="62514A6C"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4. Participación Ciudadana y Transparencia: La exigencia de una mayor participación ciudadana en la toma de decisiones políticas, así como la transparencia y la rendición de cuentas por parte de las instituciones gubernamentales, son elementos clave en las demandas de estos actores. Buscan un sistema político más inclusivo y democrático.</w:t>
      </w:r>
    </w:p>
    <w:p w14:paraId="63A0FCAE"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lastRenderedPageBreak/>
        <w:t>5. Innovación Social y Tecnológica: La utilización de la tecnología y la innovación social para generar cambios positivos en la sociedad es una aspiración común entre muchos nuevos actores políticos. Buscan influir en las políticas públicas a través de herramientas digitales y enfoques creativos.</w:t>
      </w:r>
    </w:p>
    <w:p w14:paraId="320A8B2F"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Los nuevos actores políticos en los movimientos revolucionarios contemporáneos tienen demandas diversas y complejas que reflejan su compromiso con la justicia social, los derechos humanos, la sostenibilidad ambiental, la participación ciudadana y la innovación. Su presencia y sus objetivos contribuyen a la construcción de sociedades más democráticas, inclusivas y sostenibles en un contexto de cambio y transformación social.</w:t>
      </w:r>
      <w:r w:rsidRPr="003327BD">
        <w:rPr>
          <w:rFonts w:ascii="Arial" w:hAnsi="Arial" w:cs="Arial"/>
          <w:sz w:val="24"/>
          <w:szCs w:val="24"/>
          <w:vertAlign w:val="superscript"/>
        </w:rPr>
        <w:t xml:space="preserve"> (7)</w:t>
      </w:r>
    </w:p>
    <w:p w14:paraId="598A5A19"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La presencia de nuevos actores políticos en los movimientos revolucionarios contemporáneos ha desafiado y transformado de diversas formas las estructuras y prácticas de la política tradicional, incluyendo relaciones de poder, instituciones políticas y formas de participación ciudadana. Algunos de los impactos más destacados son:</w:t>
      </w:r>
    </w:p>
    <w:p w14:paraId="2BAF4A9F"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1. Descentralización del Poder: La llegada de nuevos actores políticos ha cuestionado la concentración tradicional del poder en manos de élites políticas establecidas. Se han promovido estructuras más horizontales y democráticas, donde la toma de decisiones se comparte de manera más equitativa entre diferentes actores y sectores de la sociedad.</w:t>
      </w:r>
    </w:p>
    <w:p w14:paraId="7ECE91EC"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2. Redefinición de Instituciones Políticas: La presencia de nuevos actores ha llevado a una reevaluación de las instituciones políticas existentes, cuestionando su legitimidad y eficacia en la representación de intereses diversos. Se han propuesto reformas institucionales que buscan una mayor transparencia, rendición de cuentas y participación ciudadana en la toma de decisiones.</w:t>
      </w:r>
    </w:p>
    <w:p w14:paraId="55C0F49B"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3. Innovación en las Formas de Participación: Los nuevos actores han introducido formas alternativas de participación ciudadana, tales como la movilización en redes sociales, la organización de asambleas populares y la creación de plataformas digitales para la expresión política. Estas formas innovadoras han ampliado el alcance de la participación y generado mayor inclusión de voces antes marginadas.</w:t>
      </w:r>
    </w:p>
    <w:p w14:paraId="6674D179"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lastRenderedPageBreak/>
        <w:t>4. Reconfiguración de las Relaciones de Poder: La presencia de nuevos actores políticos ha alterado las tradicionales relaciones de poder, desafiando a las élites políticas establecidas y promoviendo la diversidad de perspectivas y demandas en el espacio político. Esto ha generado tensiones y transformaciones en la distribución del poder dentro de las sociedades.</w:t>
      </w:r>
    </w:p>
    <w:p w14:paraId="2A94EFC4"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La irrupción de nuevos actores políticos en los movimientos revolucionarios contemporáneos ha tenido un impacto profundo en las estructuras y prácticas de la política tradicional. Estos actores han impulsado cambios hacia una mayor participación ciudadana, una redistribución del poder más equitativa y una redefinición de las instituciones políticas para hacer frente a los desafíos y demandas del mundo </w:t>
      </w:r>
      <w:proofErr w:type="gramStart"/>
      <w:r w:rsidRPr="003327BD">
        <w:rPr>
          <w:rFonts w:ascii="Arial" w:hAnsi="Arial" w:cs="Arial"/>
          <w:sz w:val="24"/>
          <w:szCs w:val="24"/>
        </w:rPr>
        <w:t>actual.</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8)</w:t>
      </w:r>
    </w:p>
    <w:p w14:paraId="2EBEFFC1"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Para nadie es un secreto que el único actor político de peso en la Cuba actual es el propio gobierno cubano. Este está conformado por las Fuerzas Armadas, el Partido Comunista y el Ministerio del Interior. Y, hasta hoy, mantienen una unidad sólida, aunque, desde luego, no perfecta. Tanto es así, que en el pasado no fueron pocas las rencillas existentes entre el Ministerio del Interior (MININT) y las Fuerzas Armadas (FAR). Fidel Castro creía que le era beneficioso mantener cierta tirantez y desconfianza entre ambos cuerpos. Raúl Castro, por el contrario, apostó siempre por la hegemonía de los militares, la cual más tarde iba a conseguir después del escándalo de tráfico de drogas que involucró a la cúpula en el </w:t>
      </w:r>
      <w:proofErr w:type="gramStart"/>
      <w:r w:rsidRPr="003327BD">
        <w:rPr>
          <w:rFonts w:ascii="Arial" w:hAnsi="Arial" w:cs="Arial"/>
          <w:sz w:val="24"/>
          <w:szCs w:val="24"/>
        </w:rPr>
        <w:t>poder</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4)</w:t>
      </w:r>
    </w:p>
    <w:p w14:paraId="706668E0"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Actualmente, son las fuerzas armadas quienes mayoritariamente toman las decisiones importantes en lo referente a la esfera pública cubana. Tanto el Ministerio del Interior como el PCC han caído bajo su radar. En este sentido el régimen político cubano se distingue de los totalitarismos soviéticos. En Cuba, el poder civil -especialmente en las últimas dos décadas- no tiene supremacía sobre el militar. Así mismo, el ámbito económico está sólidamente también bajo el mando del conglomerado GAESA controlado por las FAR. Más específicamente, una élite reducida de militares liderados por Raúl Castro y, hasta hace muy poco, Luis Alberto López Callejas quien falleció </w:t>
      </w:r>
      <w:proofErr w:type="gramStart"/>
      <w:r w:rsidRPr="003327BD">
        <w:rPr>
          <w:rFonts w:ascii="Arial" w:hAnsi="Arial" w:cs="Arial"/>
          <w:sz w:val="24"/>
          <w:szCs w:val="24"/>
        </w:rPr>
        <w:t>recientemente.</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4)</w:t>
      </w:r>
    </w:p>
    <w:p w14:paraId="23D24A72"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lastRenderedPageBreak/>
        <w:t xml:space="preserve">Dentro de la sociedad civil, sin embargo, no hay tanto de dónde tirar. Producto del propio régimen político -que exitosamente desarticula los tejidos sociales y coopta rápidamente los atisbos de organización autónoma- resulta improbable encontrar actores que tengan peso político como para plantarle cara al gobierno. La iglesia católica es tal vez el actor de mayor peso en la sociedad civil cubana. Tal institución, con mucha paciencia, ha andado caminos difíciles para obtener cierto grado de influencia en la vida social del país. </w:t>
      </w:r>
      <w:r w:rsidRPr="003327BD">
        <w:rPr>
          <w:rFonts w:ascii="Arial" w:hAnsi="Arial" w:cs="Arial"/>
          <w:sz w:val="24"/>
          <w:szCs w:val="24"/>
          <w:vertAlign w:val="superscript"/>
        </w:rPr>
        <w:t>(7)</w:t>
      </w:r>
    </w:p>
    <w:p w14:paraId="557EAEA3" w14:textId="77777777" w:rsidR="00E847F9" w:rsidRPr="003327BD" w:rsidRDefault="003F187E">
      <w:pPr>
        <w:spacing w:line="360" w:lineRule="auto"/>
        <w:jc w:val="both"/>
        <w:rPr>
          <w:rFonts w:ascii="Arial" w:hAnsi="Arial" w:cs="Arial"/>
          <w:b/>
          <w:sz w:val="24"/>
          <w:szCs w:val="24"/>
        </w:rPr>
      </w:pPr>
      <w:r w:rsidRPr="003327BD">
        <w:rPr>
          <w:rFonts w:ascii="Arial" w:hAnsi="Arial" w:cs="Arial"/>
          <w:sz w:val="24"/>
          <w:szCs w:val="24"/>
        </w:rPr>
        <w:t xml:space="preserve">El siglo XXI está enmarcado por la liberación financiera y las nuevas tecnologías. Las pautas que establece la globalización generan un fuerte impacto en las realidades locales, en donde a la par de las exigencias de mayor competitividad y desarrollo individual se integran redes humanas de solidaridad para enfrentar las consecuencias de los procesos de cambio que lejos de igualar oportunidades sólo expanden la </w:t>
      </w:r>
      <w:proofErr w:type="gramStart"/>
      <w:r w:rsidRPr="003327BD">
        <w:rPr>
          <w:rFonts w:ascii="Arial" w:hAnsi="Arial" w:cs="Arial"/>
          <w:sz w:val="24"/>
          <w:szCs w:val="24"/>
        </w:rPr>
        <w:t>pobreza.</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6)</w:t>
      </w:r>
    </w:p>
    <w:p w14:paraId="77FE7808" w14:textId="77777777" w:rsidR="00E847F9" w:rsidRPr="003327BD" w:rsidRDefault="003F187E">
      <w:pPr>
        <w:spacing w:line="360" w:lineRule="auto"/>
        <w:jc w:val="both"/>
        <w:rPr>
          <w:rFonts w:ascii="Arial" w:hAnsi="Arial" w:cs="Arial"/>
          <w:b/>
          <w:sz w:val="24"/>
          <w:szCs w:val="24"/>
        </w:rPr>
      </w:pPr>
      <w:r w:rsidRPr="003327BD">
        <w:rPr>
          <w:rFonts w:ascii="Arial" w:hAnsi="Arial" w:cs="Arial"/>
          <w:b/>
          <w:sz w:val="24"/>
          <w:szCs w:val="24"/>
        </w:rPr>
        <w:t>Movimiento campesino</w:t>
      </w:r>
    </w:p>
    <w:p w14:paraId="784FBC6B"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Otro sector que está buscando desarrollar procesos de organización para revertir el impacto desfavorable de la globalización es el de los campesinos. Su número es considerable pues representan una tercera parte de la población de la entidad, y su característica fundamental es el apego a la tierra que les ha permitido vivir y sobrevivir. Los campesinos se encuentran inmersos en un proceso de lucha constante, pues son ellos quienes, como ya se ha documentado, han estado presentes en los momentos importantes de la vida de México (por ejemplo, la lucha por la independencia y la formación de los Estados nacionales). De ahí que la historia de este país resulte incomprensible si no se consideraran las acciones de este </w:t>
      </w:r>
      <w:proofErr w:type="gramStart"/>
      <w:r w:rsidRPr="003327BD">
        <w:rPr>
          <w:rFonts w:ascii="Arial" w:hAnsi="Arial" w:cs="Arial"/>
          <w:sz w:val="24"/>
          <w:szCs w:val="24"/>
        </w:rPr>
        <w:t>sector.</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2)</w:t>
      </w:r>
    </w:p>
    <w:p w14:paraId="25FC5C45"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Y es que la política de reducción de las atribuciones del Estado ha colocado al sector campesino frente a una tarea fundamental: el cuidado de los recursos forestales. Ahora que el gobierno se ocupa sólo de supervisar la correcta aplicación de los programas de manejo integral forestal, los dueños de los bosques, campesinos o pequeños propietarios son los responsables de una correcta explotación que garantice su reproducción y el cuidado de los ecosistemas y del medio ambiente. Además, deben llevar a cabo acciones de prevención y combate a las plagas e incendios, combatir los cortes </w:t>
      </w:r>
      <w:r w:rsidRPr="003327BD">
        <w:rPr>
          <w:rFonts w:ascii="Arial" w:hAnsi="Arial" w:cs="Arial"/>
          <w:sz w:val="24"/>
          <w:szCs w:val="24"/>
        </w:rPr>
        <w:lastRenderedPageBreak/>
        <w:t xml:space="preserve">clandestinos, realizar reforestaciones y evitar erosiones, otras acciones a las que se comprometen una vez que tienen autorización para explotar los recursos </w:t>
      </w:r>
      <w:proofErr w:type="gramStart"/>
      <w:r w:rsidRPr="003327BD">
        <w:rPr>
          <w:rFonts w:ascii="Arial" w:hAnsi="Arial" w:cs="Arial"/>
          <w:sz w:val="24"/>
          <w:szCs w:val="24"/>
        </w:rPr>
        <w:t>forestales.</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2)</w:t>
      </w:r>
    </w:p>
    <w:p w14:paraId="5D6C7F3B" w14:textId="77777777" w:rsidR="00E847F9" w:rsidRPr="003327BD" w:rsidRDefault="003F187E">
      <w:pPr>
        <w:spacing w:line="360" w:lineRule="auto"/>
        <w:jc w:val="both"/>
        <w:rPr>
          <w:rFonts w:ascii="Arial" w:hAnsi="Arial" w:cs="Arial"/>
          <w:sz w:val="24"/>
          <w:szCs w:val="24"/>
          <w:vertAlign w:val="superscript"/>
        </w:rPr>
      </w:pPr>
      <w:r w:rsidRPr="003327BD">
        <w:rPr>
          <w:rFonts w:ascii="Arial" w:hAnsi="Arial" w:cs="Arial"/>
          <w:sz w:val="24"/>
          <w:szCs w:val="24"/>
        </w:rPr>
        <w:t xml:space="preserve">En los últimos años, la zona ha pasado a ser motivo de una disputa enmarcada por los nuevos movimientos campesinos que ya no sólo defienden la tierra como medio de producción, sino como medio de supervivencia. La defensa de su territorio se fundamenta en el reclamo de sus derechos para decidir sobre sus formas de vida y de gobierno. Su acción social no es sólo contra una decisión o una política de Estado, sino de frente a un proyecto de desarrollo neoliberal que busca sobreponer los intereses de los capitales mundiales por encima de sus </w:t>
      </w:r>
      <w:proofErr w:type="gramStart"/>
      <w:r w:rsidRPr="003327BD">
        <w:rPr>
          <w:rFonts w:ascii="Arial" w:hAnsi="Arial" w:cs="Arial"/>
          <w:sz w:val="24"/>
          <w:szCs w:val="24"/>
        </w:rPr>
        <w:t>derechos.</w:t>
      </w:r>
      <w:r w:rsidRPr="003327BD">
        <w:rPr>
          <w:rFonts w:ascii="Arial" w:hAnsi="Arial" w:cs="Arial"/>
          <w:sz w:val="24"/>
          <w:szCs w:val="24"/>
          <w:vertAlign w:val="superscript"/>
        </w:rPr>
        <w:t>(</w:t>
      </w:r>
      <w:proofErr w:type="gramEnd"/>
      <w:r w:rsidRPr="003327BD">
        <w:rPr>
          <w:rFonts w:ascii="Arial" w:hAnsi="Arial" w:cs="Arial"/>
          <w:sz w:val="24"/>
          <w:szCs w:val="24"/>
          <w:vertAlign w:val="superscript"/>
        </w:rPr>
        <w:t>2)</w:t>
      </w:r>
    </w:p>
    <w:p w14:paraId="2659F52B" w14:textId="77777777" w:rsidR="00E847F9" w:rsidRPr="003327BD" w:rsidRDefault="00E847F9">
      <w:pPr>
        <w:spacing w:line="360" w:lineRule="auto"/>
        <w:jc w:val="center"/>
        <w:rPr>
          <w:rFonts w:ascii="Arial" w:hAnsi="Arial" w:cs="Arial"/>
          <w:b/>
          <w:i/>
          <w:sz w:val="24"/>
          <w:szCs w:val="24"/>
          <w:u w:val="single"/>
        </w:rPr>
      </w:pPr>
    </w:p>
    <w:p w14:paraId="641F3A53" w14:textId="77777777" w:rsidR="00E847F9" w:rsidRPr="003327BD" w:rsidRDefault="00E847F9">
      <w:pPr>
        <w:spacing w:line="360" w:lineRule="auto"/>
        <w:jc w:val="center"/>
        <w:rPr>
          <w:rFonts w:ascii="Arial" w:hAnsi="Arial" w:cs="Arial"/>
          <w:b/>
          <w:i/>
          <w:sz w:val="24"/>
          <w:szCs w:val="24"/>
          <w:u w:val="single"/>
        </w:rPr>
      </w:pPr>
    </w:p>
    <w:p w14:paraId="1D0D7BD7" w14:textId="77777777" w:rsidR="00E847F9" w:rsidRPr="003327BD" w:rsidRDefault="00E847F9">
      <w:pPr>
        <w:spacing w:line="360" w:lineRule="auto"/>
        <w:jc w:val="center"/>
        <w:rPr>
          <w:rFonts w:ascii="Arial" w:hAnsi="Arial" w:cs="Arial"/>
          <w:b/>
          <w:i/>
          <w:sz w:val="24"/>
          <w:szCs w:val="24"/>
          <w:u w:val="single"/>
        </w:rPr>
      </w:pPr>
    </w:p>
    <w:p w14:paraId="295499FC" w14:textId="77777777" w:rsidR="00E847F9" w:rsidRPr="003327BD" w:rsidRDefault="00E847F9">
      <w:pPr>
        <w:spacing w:line="360" w:lineRule="auto"/>
        <w:jc w:val="center"/>
        <w:rPr>
          <w:rFonts w:ascii="Arial" w:hAnsi="Arial" w:cs="Arial"/>
          <w:b/>
          <w:i/>
          <w:sz w:val="24"/>
          <w:szCs w:val="24"/>
          <w:u w:val="single"/>
        </w:rPr>
      </w:pPr>
    </w:p>
    <w:p w14:paraId="2DA418D6" w14:textId="77777777" w:rsidR="00E847F9" w:rsidRPr="003327BD" w:rsidRDefault="00E847F9">
      <w:pPr>
        <w:spacing w:line="360" w:lineRule="auto"/>
        <w:jc w:val="center"/>
        <w:rPr>
          <w:rFonts w:ascii="Arial" w:hAnsi="Arial" w:cs="Arial"/>
          <w:b/>
          <w:i/>
          <w:sz w:val="24"/>
          <w:szCs w:val="24"/>
          <w:u w:val="single"/>
        </w:rPr>
      </w:pPr>
    </w:p>
    <w:p w14:paraId="0B599DBE" w14:textId="77777777" w:rsidR="00E847F9" w:rsidRPr="003327BD" w:rsidRDefault="00E847F9">
      <w:pPr>
        <w:spacing w:line="360" w:lineRule="auto"/>
        <w:jc w:val="center"/>
        <w:rPr>
          <w:rFonts w:ascii="Arial" w:hAnsi="Arial" w:cs="Arial"/>
          <w:b/>
          <w:i/>
          <w:sz w:val="24"/>
          <w:szCs w:val="24"/>
          <w:u w:val="single"/>
        </w:rPr>
      </w:pPr>
    </w:p>
    <w:p w14:paraId="080526E4" w14:textId="77777777" w:rsidR="00E847F9" w:rsidRPr="003327BD" w:rsidRDefault="00E847F9">
      <w:pPr>
        <w:spacing w:line="360" w:lineRule="auto"/>
        <w:jc w:val="center"/>
        <w:rPr>
          <w:rFonts w:ascii="Arial" w:hAnsi="Arial" w:cs="Arial"/>
          <w:b/>
          <w:i/>
          <w:sz w:val="24"/>
          <w:szCs w:val="24"/>
          <w:u w:val="single"/>
        </w:rPr>
      </w:pPr>
    </w:p>
    <w:p w14:paraId="48B1BA64" w14:textId="77777777" w:rsidR="00E847F9" w:rsidRPr="003327BD" w:rsidRDefault="00E847F9">
      <w:pPr>
        <w:spacing w:line="360" w:lineRule="auto"/>
        <w:jc w:val="center"/>
        <w:rPr>
          <w:rFonts w:ascii="Arial" w:hAnsi="Arial" w:cs="Arial"/>
          <w:b/>
          <w:i/>
          <w:sz w:val="24"/>
          <w:szCs w:val="24"/>
          <w:u w:val="single"/>
        </w:rPr>
      </w:pPr>
    </w:p>
    <w:p w14:paraId="654865B1" w14:textId="77777777" w:rsidR="00E847F9" w:rsidRPr="003327BD" w:rsidRDefault="00E847F9">
      <w:pPr>
        <w:spacing w:line="360" w:lineRule="auto"/>
        <w:jc w:val="center"/>
        <w:rPr>
          <w:rFonts w:ascii="Arial" w:hAnsi="Arial" w:cs="Arial"/>
          <w:b/>
          <w:i/>
          <w:sz w:val="24"/>
          <w:szCs w:val="24"/>
          <w:u w:val="single"/>
        </w:rPr>
      </w:pPr>
    </w:p>
    <w:p w14:paraId="25722F90" w14:textId="77777777" w:rsidR="00E847F9" w:rsidRPr="003327BD" w:rsidRDefault="00E847F9">
      <w:pPr>
        <w:spacing w:line="360" w:lineRule="auto"/>
        <w:jc w:val="center"/>
        <w:rPr>
          <w:rFonts w:ascii="Arial" w:hAnsi="Arial" w:cs="Arial"/>
          <w:b/>
          <w:i/>
          <w:sz w:val="24"/>
          <w:szCs w:val="24"/>
          <w:u w:val="single"/>
        </w:rPr>
      </w:pPr>
    </w:p>
    <w:p w14:paraId="28976F3F" w14:textId="77777777" w:rsidR="00E847F9" w:rsidRPr="003327BD" w:rsidRDefault="00E847F9">
      <w:pPr>
        <w:spacing w:line="360" w:lineRule="auto"/>
        <w:jc w:val="center"/>
        <w:rPr>
          <w:rFonts w:ascii="Arial" w:hAnsi="Arial" w:cs="Arial"/>
          <w:b/>
          <w:i/>
          <w:sz w:val="24"/>
          <w:szCs w:val="24"/>
          <w:u w:val="single"/>
        </w:rPr>
      </w:pPr>
    </w:p>
    <w:p w14:paraId="549385BF" w14:textId="77777777" w:rsidR="00E847F9" w:rsidRPr="003327BD" w:rsidRDefault="00E847F9">
      <w:pPr>
        <w:spacing w:line="360" w:lineRule="auto"/>
        <w:jc w:val="center"/>
        <w:rPr>
          <w:rFonts w:ascii="Arial" w:hAnsi="Arial" w:cs="Arial"/>
          <w:b/>
          <w:i/>
          <w:sz w:val="24"/>
          <w:szCs w:val="24"/>
          <w:u w:val="single"/>
        </w:rPr>
      </w:pPr>
    </w:p>
    <w:p w14:paraId="3A7EE3A1" w14:textId="77777777" w:rsidR="00E847F9" w:rsidRPr="003327BD" w:rsidRDefault="00E847F9">
      <w:pPr>
        <w:spacing w:line="360" w:lineRule="auto"/>
        <w:jc w:val="center"/>
        <w:rPr>
          <w:rFonts w:ascii="Arial" w:hAnsi="Arial" w:cs="Arial"/>
          <w:b/>
          <w:i/>
          <w:sz w:val="24"/>
          <w:szCs w:val="24"/>
          <w:u w:val="single"/>
        </w:rPr>
      </w:pPr>
    </w:p>
    <w:p w14:paraId="30EF58E7" w14:textId="77777777" w:rsidR="00E847F9" w:rsidRPr="003327BD" w:rsidRDefault="00E847F9">
      <w:pPr>
        <w:spacing w:line="360" w:lineRule="auto"/>
        <w:jc w:val="center"/>
        <w:rPr>
          <w:rFonts w:ascii="Arial" w:hAnsi="Arial" w:cs="Arial"/>
          <w:b/>
          <w:i/>
          <w:sz w:val="24"/>
          <w:szCs w:val="24"/>
          <w:u w:val="single"/>
        </w:rPr>
      </w:pPr>
    </w:p>
    <w:p w14:paraId="69325F58" w14:textId="77777777" w:rsidR="00E847F9" w:rsidRPr="003327BD" w:rsidRDefault="00E847F9">
      <w:pPr>
        <w:spacing w:line="360" w:lineRule="auto"/>
        <w:jc w:val="center"/>
        <w:rPr>
          <w:rFonts w:ascii="Arial" w:hAnsi="Arial" w:cs="Arial"/>
          <w:b/>
          <w:i/>
          <w:sz w:val="24"/>
          <w:szCs w:val="24"/>
          <w:u w:val="single"/>
        </w:rPr>
      </w:pPr>
    </w:p>
    <w:p w14:paraId="4C80B378" w14:textId="77777777" w:rsidR="003327BD" w:rsidRDefault="003327BD">
      <w:pPr>
        <w:spacing w:line="360" w:lineRule="auto"/>
        <w:jc w:val="center"/>
        <w:rPr>
          <w:rFonts w:ascii="Arial" w:hAnsi="Arial" w:cs="Arial"/>
          <w:b/>
          <w:i/>
          <w:sz w:val="24"/>
          <w:szCs w:val="24"/>
          <w:u w:val="single"/>
        </w:rPr>
      </w:pPr>
    </w:p>
    <w:p w14:paraId="0071F025" w14:textId="77777777" w:rsidR="003327BD" w:rsidRDefault="003327BD">
      <w:pPr>
        <w:spacing w:line="360" w:lineRule="auto"/>
        <w:jc w:val="center"/>
        <w:rPr>
          <w:rFonts w:ascii="Arial" w:hAnsi="Arial" w:cs="Arial"/>
          <w:b/>
          <w:i/>
          <w:sz w:val="24"/>
          <w:szCs w:val="24"/>
          <w:u w:val="single"/>
        </w:rPr>
      </w:pPr>
    </w:p>
    <w:p w14:paraId="2E165DFC" w14:textId="77777777" w:rsidR="003327BD" w:rsidRDefault="003327BD">
      <w:pPr>
        <w:spacing w:line="360" w:lineRule="auto"/>
        <w:jc w:val="center"/>
        <w:rPr>
          <w:rFonts w:ascii="Arial" w:hAnsi="Arial" w:cs="Arial"/>
          <w:b/>
          <w:i/>
          <w:sz w:val="24"/>
          <w:szCs w:val="24"/>
          <w:u w:val="single"/>
        </w:rPr>
      </w:pPr>
    </w:p>
    <w:p w14:paraId="2B205C46" w14:textId="77777777" w:rsidR="003327BD" w:rsidRDefault="003327BD">
      <w:pPr>
        <w:spacing w:line="360" w:lineRule="auto"/>
        <w:jc w:val="center"/>
        <w:rPr>
          <w:rFonts w:ascii="Arial" w:hAnsi="Arial" w:cs="Arial"/>
          <w:b/>
          <w:i/>
          <w:sz w:val="24"/>
          <w:szCs w:val="24"/>
          <w:u w:val="single"/>
        </w:rPr>
      </w:pPr>
    </w:p>
    <w:p w14:paraId="1380B29A" w14:textId="77777777" w:rsidR="003327BD" w:rsidRDefault="003327BD">
      <w:pPr>
        <w:spacing w:line="360" w:lineRule="auto"/>
        <w:jc w:val="center"/>
        <w:rPr>
          <w:rFonts w:ascii="Arial" w:hAnsi="Arial" w:cs="Arial"/>
          <w:b/>
          <w:i/>
          <w:sz w:val="24"/>
          <w:szCs w:val="24"/>
          <w:u w:val="single"/>
        </w:rPr>
      </w:pPr>
    </w:p>
    <w:p w14:paraId="4B506C83" w14:textId="77777777" w:rsidR="003327BD" w:rsidRDefault="003327BD">
      <w:pPr>
        <w:spacing w:line="360" w:lineRule="auto"/>
        <w:jc w:val="center"/>
        <w:rPr>
          <w:rFonts w:ascii="Arial" w:hAnsi="Arial" w:cs="Arial"/>
          <w:b/>
          <w:i/>
          <w:sz w:val="24"/>
          <w:szCs w:val="24"/>
          <w:u w:val="single"/>
        </w:rPr>
      </w:pPr>
    </w:p>
    <w:p w14:paraId="675FC660" w14:textId="77777777" w:rsidR="003327BD" w:rsidRDefault="003327BD">
      <w:pPr>
        <w:spacing w:line="360" w:lineRule="auto"/>
        <w:jc w:val="center"/>
        <w:rPr>
          <w:rFonts w:ascii="Arial" w:hAnsi="Arial" w:cs="Arial"/>
          <w:b/>
          <w:i/>
          <w:sz w:val="24"/>
          <w:szCs w:val="24"/>
          <w:u w:val="single"/>
        </w:rPr>
      </w:pPr>
    </w:p>
    <w:p w14:paraId="604A3EDE" w14:textId="77777777" w:rsidR="00E847F9" w:rsidRPr="003327BD" w:rsidRDefault="003F187E">
      <w:pPr>
        <w:spacing w:line="360" w:lineRule="auto"/>
        <w:jc w:val="center"/>
        <w:rPr>
          <w:rFonts w:ascii="Arial" w:hAnsi="Arial" w:cs="Arial"/>
          <w:sz w:val="24"/>
          <w:szCs w:val="24"/>
        </w:rPr>
      </w:pPr>
      <w:r w:rsidRPr="003327BD">
        <w:rPr>
          <w:rFonts w:ascii="Arial" w:hAnsi="Arial" w:cs="Arial"/>
          <w:b/>
          <w:i/>
          <w:sz w:val="24"/>
          <w:szCs w:val="24"/>
          <w:u w:val="single"/>
        </w:rPr>
        <w:t>Conclusiones</w:t>
      </w:r>
    </w:p>
    <w:p w14:paraId="1B5ABD5E" w14:textId="77777777" w:rsidR="003327BD" w:rsidRDefault="003327BD">
      <w:pPr>
        <w:spacing w:line="360" w:lineRule="auto"/>
        <w:jc w:val="both"/>
        <w:rPr>
          <w:rFonts w:ascii="Arial" w:hAnsi="Arial" w:cs="Arial"/>
          <w:sz w:val="24"/>
          <w:szCs w:val="24"/>
        </w:rPr>
      </w:pPr>
    </w:p>
    <w:p w14:paraId="031F7626" w14:textId="77777777" w:rsidR="003327BD" w:rsidRDefault="003F187E">
      <w:pPr>
        <w:spacing w:line="360" w:lineRule="auto"/>
        <w:jc w:val="both"/>
        <w:rPr>
          <w:rFonts w:ascii="Arial" w:hAnsi="Arial" w:cs="Arial"/>
          <w:sz w:val="24"/>
          <w:szCs w:val="24"/>
        </w:rPr>
      </w:pPr>
      <w:r w:rsidRPr="003327BD">
        <w:rPr>
          <w:rFonts w:ascii="Arial" w:hAnsi="Arial" w:cs="Arial"/>
          <w:sz w:val="24"/>
          <w:szCs w:val="24"/>
        </w:rPr>
        <w:t xml:space="preserve">Estos actores emergentes, con su diversidad de perspectivas y enfoques, han demostrado ser agentes de cambio clave al desafiar las estructuras de poder tradicionales y aportar una mayor pluralidad de voces y demandas a la arena política. </w:t>
      </w:r>
      <w:r w:rsidR="003327BD">
        <w:rPr>
          <w:rFonts w:ascii="Arial" w:hAnsi="Arial" w:cs="Arial"/>
          <w:sz w:val="24"/>
          <w:szCs w:val="24"/>
        </w:rPr>
        <w:t xml:space="preserve">Su </w:t>
      </w:r>
      <w:r w:rsidRPr="003327BD">
        <w:rPr>
          <w:rFonts w:ascii="Arial" w:hAnsi="Arial" w:cs="Arial"/>
          <w:sz w:val="24"/>
          <w:szCs w:val="24"/>
        </w:rPr>
        <w:t xml:space="preserve">actuación se presenta como un motor de cambio imprescindible para la construcción de un orden político más democrático y participativo. </w:t>
      </w:r>
    </w:p>
    <w:p w14:paraId="69044FB7" w14:textId="77777777" w:rsidR="00E847F9" w:rsidRPr="003327BD" w:rsidRDefault="003F187E">
      <w:pPr>
        <w:spacing w:line="360" w:lineRule="auto"/>
        <w:jc w:val="both"/>
        <w:rPr>
          <w:rFonts w:ascii="Arial" w:hAnsi="Arial" w:cs="Arial"/>
          <w:sz w:val="24"/>
          <w:szCs w:val="24"/>
        </w:rPr>
      </w:pPr>
      <w:r w:rsidRPr="003327BD">
        <w:rPr>
          <w:rFonts w:ascii="Arial" w:hAnsi="Arial" w:cs="Arial"/>
          <w:sz w:val="24"/>
          <w:szCs w:val="24"/>
        </w:rPr>
        <w:t>El pensamiento de Fidel Castro</w:t>
      </w:r>
      <w:r>
        <w:rPr>
          <w:rFonts w:ascii="Arial" w:hAnsi="Arial" w:cs="Arial"/>
          <w:sz w:val="24"/>
          <w:szCs w:val="24"/>
        </w:rPr>
        <w:t>,</w:t>
      </w:r>
      <w:r w:rsidRPr="003327BD">
        <w:rPr>
          <w:rFonts w:ascii="Arial" w:hAnsi="Arial" w:cs="Arial"/>
          <w:sz w:val="24"/>
          <w:szCs w:val="24"/>
        </w:rPr>
        <w:t xml:space="preserve"> ha dejado una huella profunda en el movimiento revolucionario contemporáneo y continúa influyendo en </w:t>
      </w:r>
      <w:r w:rsidR="003327BD">
        <w:rPr>
          <w:rFonts w:ascii="Arial" w:hAnsi="Arial" w:cs="Arial"/>
          <w:sz w:val="24"/>
          <w:szCs w:val="24"/>
        </w:rPr>
        <w:t xml:space="preserve">los </w:t>
      </w:r>
      <w:r w:rsidRPr="003327BD">
        <w:rPr>
          <w:rFonts w:ascii="Arial" w:hAnsi="Arial" w:cs="Arial"/>
          <w:sz w:val="24"/>
          <w:szCs w:val="24"/>
        </w:rPr>
        <w:t xml:space="preserve">nuevos actores políticos. Su legado es objeto de </w:t>
      </w:r>
      <w:r w:rsidR="00F10CA1" w:rsidRPr="003327BD">
        <w:rPr>
          <w:rFonts w:ascii="Arial" w:hAnsi="Arial" w:cs="Arial"/>
          <w:sz w:val="24"/>
          <w:szCs w:val="24"/>
        </w:rPr>
        <w:t>debate,</w:t>
      </w:r>
      <w:r w:rsidR="00F10CA1">
        <w:rPr>
          <w:rFonts w:ascii="Arial" w:hAnsi="Arial" w:cs="Arial"/>
          <w:sz w:val="24"/>
          <w:szCs w:val="24"/>
        </w:rPr>
        <w:t xml:space="preserve"> y</w:t>
      </w:r>
      <w:r w:rsidRPr="003327BD">
        <w:rPr>
          <w:rFonts w:ascii="Arial" w:hAnsi="Arial" w:cs="Arial"/>
          <w:sz w:val="24"/>
          <w:szCs w:val="24"/>
        </w:rPr>
        <w:t xml:space="preserve"> su impacto en la lucha por la justicia social y la soberanía </w:t>
      </w:r>
      <w:r w:rsidR="00F10CA1">
        <w:rPr>
          <w:rFonts w:ascii="Arial" w:hAnsi="Arial" w:cs="Arial"/>
          <w:sz w:val="24"/>
          <w:szCs w:val="24"/>
        </w:rPr>
        <w:t xml:space="preserve">nacional perdura como ineludible baluarte. </w:t>
      </w:r>
    </w:p>
    <w:p w14:paraId="65731D5C" w14:textId="77777777" w:rsidR="00E847F9" w:rsidRPr="003327BD" w:rsidRDefault="00E847F9">
      <w:pPr>
        <w:jc w:val="both"/>
        <w:rPr>
          <w:rFonts w:ascii="Arial" w:hAnsi="Arial" w:cs="Arial"/>
          <w:b/>
          <w:i/>
          <w:sz w:val="24"/>
          <w:szCs w:val="24"/>
          <w:u w:val="single"/>
        </w:rPr>
      </w:pPr>
    </w:p>
    <w:p w14:paraId="0C3A4943" w14:textId="77777777" w:rsidR="00E847F9" w:rsidRPr="003327BD" w:rsidRDefault="00E847F9">
      <w:pPr>
        <w:jc w:val="center"/>
        <w:rPr>
          <w:rFonts w:ascii="Arial" w:hAnsi="Arial" w:cs="Arial"/>
          <w:b/>
          <w:i/>
          <w:sz w:val="24"/>
          <w:szCs w:val="24"/>
          <w:u w:val="single"/>
        </w:rPr>
      </w:pPr>
    </w:p>
    <w:p w14:paraId="331945F7" w14:textId="77777777" w:rsidR="00E847F9" w:rsidRPr="003327BD" w:rsidRDefault="00E847F9">
      <w:pPr>
        <w:jc w:val="center"/>
        <w:rPr>
          <w:rFonts w:ascii="Arial" w:hAnsi="Arial" w:cs="Arial"/>
          <w:b/>
          <w:i/>
          <w:sz w:val="24"/>
          <w:szCs w:val="24"/>
          <w:u w:val="single"/>
        </w:rPr>
      </w:pPr>
    </w:p>
    <w:p w14:paraId="6B9DD82A" w14:textId="77777777" w:rsidR="00E847F9" w:rsidRPr="003327BD" w:rsidRDefault="00E847F9">
      <w:pPr>
        <w:jc w:val="center"/>
        <w:rPr>
          <w:rFonts w:ascii="Arial" w:hAnsi="Arial" w:cs="Arial"/>
          <w:b/>
          <w:i/>
          <w:sz w:val="24"/>
          <w:szCs w:val="24"/>
          <w:u w:val="single"/>
        </w:rPr>
      </w:pPr>
    </w:p>
    <w:p w14:paraId="217AAF62" w14:textId="77777777" w:rsidR="00E847F9" w:rsidRPr="003327BD" w:rsidRDefault="00E847F9">
      <w:pPr>
        <w:jc w:val="center"/>
        <w:rPr>
          <w:rFonts w:ascii="Arial" w:hAnsi="Arial" w:cs="Arial"/>
          <w:b/>
          <w:i/>
          <w:sz w:val="24"/>
          <w:szCs w:val="24"/>
          <w:u w:val="single"/>
        </w:rPr>
      </w:pPr>
    </w:p>
    <w:p w14:paraId="7AA6FA45" w14:textId="77777777" w:rsidR="00E847F9" w:rsidRPr="003327BD" w:rsidRDefault="00E847F9">
      <w:pPr>
        <w:jc w:val="center"/>
        <w:rPr>
          <w:rFonts w:ascii="Arial" w:hAnsi="Arial" w:cs="Arial"/>
          <w:b/>
          <w:i/>
          <w:sz w:val="24"/>
          <w:szCs w:val="24"/>
          <w:u w:val="single"/>
        </w:rPr>
      </w:pPr>
    </w:p>
    <w:p w14:paraId="72DC27B1" w14:textId="77777777" w:rsidR="00E847F9" w:rsidRPr="003327BD" w:rsidRDefault="00E847F9">
      <w:pPr>
        <w:jc w:val="center"/>
        <w:rPr>
          <w:rFonts w:ascii="Arial" w:hAnsi="Arial" w:cs="Arial"/>
          <w:b/>
          <w:i/>
          <w:sz w:val="24"/>
          <w:szCs w:val="24"/>
          <w:u w:val="single"/>
        </w:rPr>
      </w:pPr>
    </w:p>
    <w:p w14:paraId="02EBB09C" w14:textId="77777777" w:rsidR="00E847F9" w:rsidRPr="003327BD" w:rsidRDefault="00E847F9">
      <w:pPr>
        <w:rPr>
          <w:rFonts w:ascii="Arial" w:hAnsi="Arial" w:cs="Arial"/>
          <w:b/>
          <w:i/>
          <w:sz w:val="24"/>
          <w:szCs w:val="24"/>
          <w:u w:val="single"/>
        </w:rPr>
      </w:pPr>
    </w:p>
    <w:p w14:paraId="26E2F52A" w14:textId="77777777" w:rsidR="00E847F9" w:rsidRPr="003327BD" w:rsidRDefault="00E847F9">
      <w:pPr>
        <w:rPr>
          <w:rFonts w:ascii="Arial" w:hAnsi="Arial" w:cs="Arial"/>
          <w:b/>
          <w:i/>
          <w:sz w:val="24"/>
          <w:szCs w:val="24"/>
          <w:u w:val="single"/>
        </w:rPr>
      </w:pPr>
    </w:p>
    <w:p w14:paraId="6BE41157" w14:textId="77777777" w:rsidR="00E847F9" w:rsidRPr="003327BD" w:rsidRDefault="00E847F9">
      <w:pPr>
        <w:rPr>
          <w:rFonts w:ascii="Arial" w:hAnsi="Arial" w:cs="Arial"/>
          <w:b/>
          <w:i/>
          <w:sz w:val="24"/>
          <w:szCs w:val="24"/>
          <w:u w:val="single"/>
        </w:rPr>
      </w:pPr>
    </w:p>
    <w:p w14:paraId="277A3995" w14:textId="77777777" w:rsidR="00E847F9" w:rsidRPr="003327BD" w:rsidRDefault="00E847F9">
      <w:pPr>
        <w:rPr>
          <w:rFonts w:ascii="Arial" w:hAnsi="Arial" w:cs="Arial"/>
          <w:b/>
          <w:i/>
          <w:sz w:val="24"/>
          <w:szCs w:val="24"/>
          <w:u w:val="single"/>
        </w:rPr>
      </w:pPr>
    </w:p>
    <w:p w14:paraId="16FFD017" w14:textId="77777777" w:rsidR="00E847F9" w:rsidRPr="003327BD" w:rsidRDefault="00E847F9">
      <w:pPr>
        <w:rPr>
          <w:rFonts w:ascii="Arial" w:hAnsi="Arial" w:cs="Arial"/>
          <w:b/>
          <w:i/>
          <w:sz w:val="24"/>
          <w:szCs w:val="24"/>
          <w:u w:val="single"/>
        </w:rPr>
      </w:pPr>
    </w:p>
    <w:p w14:paraId="6EDEB65A" w14:textId="77777777" w:rsidR="00E847F9" w:rsidRPr="003327BD" w:rsidRDefault="00E847F9">
      <w:pPr>
        <w:rPr>
          <w:rFonts w:ascii="Arial" w:hAnsi="Arial" w:cs="Arial"/>
          <w:b/>
          <w:i/>
          <w:sz w:val="24"/>
          <w:szCs w:val="24"/>
          <w:u w:val="single"/>
        </w:rPr>
      </w:pPr>
    </w:p>
    <w:p w14:paraId="71069D25" w14:textId="77777777" w:rsidR="00E847F9" w:rsidRPr="003327BD" w:rsidRDefault="00E847F9">
      <w:pPr>
        <w:rPr>
          <w:rFonts w:ascii="Arial" w:hAnsi="Arial" w:cs="Arial"/>
          <w:b/>
          <w:i/>
          <w:sz w:val="24"/>
          <w:szCs w:val="24"/>
          <w:u w:val="single"/>
        </w:rPr>
      </w:pPr>
    </w:p>
    <w:p w14:paraId="25C7776C" w14:textId="77777777" w:rsidR="00E847F9" w:rsidRPr="003327BD" w:rsidRDefault="00E847F9">
      <w:pPr>
        <w:jc w:val="center"/>
        <w:rPr>
          <w:rFonts w:ascii="Arial" w:hAnsi="Arial" w:cs="Arial"/>
          <w:b/>
          <w:i/>
          <w:sz w:val="24"/>
          <w:szCs w:val="24"/>
          <w:u w:val="single"/>
        </w:rPr>
      </w:pPr>
    </w:p>
    <w:p w14:paraId="703D421F" w14:textId="77777777" w:rsidR="00E847F9" w:rsidRPr="003327BD" w:rsidRDefault="00E847F9">
      <w:pPr>
        <w:jc w:val="center"/>
        <w:rPr>
          <w:rFonts w:ascii="Arial" w:hAnsi="Arial" w:cs="Arial"/>
          <w:b/>
          <w:i/>
          <w:sz w:val="24"/>
          <w:szCs w:val="24"/>
          <w:u w:val="single"/>
        </w:rPr>
      </w:pPr>
    </w:p>
    <w:p w14:paraId="791EA1EF" w14:textId="77777777" w:rsidR="00E847F9" w:rsidRPr="003327BD" w:rsidRDefault="00E847F9">
      <w:pPr>
        <w:jc w:val="center"/>
        <w:rPr>
          <w:rFonts w:ascii="Arial" w:hAnsi="Arial" w:cs="Arial"/>
          <w:b/>
          <w:i/>
          <w:sz w:val="24"/>
          <w:szCs w:val="24"/>
          <w:u w:val="single"/>
        </w:rPr>
      </w:pPr>
    </w:p>
    <w:p w14:paraId="273745A3" w14:textId="77777777" w:rsidR="003F187E" w:rsidRDefault="003F187E">
      <w:pPr>
        <w:jc w:val="center"/>
        <w:rPr>
          <w:rFonts w:ascii="Arial" w:hAnsi="Arial" w:cs="Arial"/>
          <w:b/>
          <w:i/>
          <w:sz w:val="24"/>
          <w:szCs w:val="24"/>
          <w:u w:val="single"/>
        </w:rPr>
      </w:pPr>
    </w:p>
    <w:p w14:paraId="0E7742C7" w14:textId="77777777" w:rsidR="00E847F9" w:rsidRPr="003327BD" w:rsidRDefault="003F187E">
      <w:pPr>
        <w:jc w:val="center"/>
        <w:rPr>
          <w:rFonts w:ascii="Arial" w:hAnsi="Arial" w:cs="Arial"/>
          <w:b/>
          <w:i/>
          <w:sz w:val="24"/>
          <w:szCs w:val="24"/>
          <w:u w:val="single"/>
        </w:rPr>
      </w:pPr>
      <w:r w:rsidRPr="003327BD">
        <w:rPr>
          <w:rFonts w:ascii="Arial" w:hAnsi="Arial" w:cs="Arial"/>
          <w:b/>
          <w:i/>
          <w:sz w:val="24"/>
          <w:szCs w:val="24"/>
          <w:u w:val="single"/>
        </w:rPr>
        <w:t>Referencias Bibliográficas</w:t>
      </w:r>
    </w:p>
    <w:p w14:paraId="1049877D" w14:textId="77777777" w:rsidR="00E847F9" w:rsidRPr="003327BD" w:rsidRDefault="00E847F9">
      <w:pPr>
        <w:spacing w:after="200" w:line="360" w:lineRule="auto"/>
        <w:ind w:left="-567" w:right="-801"/>
        <w:jc w:val="both"/>
        <w:rPr>
          <w:rFonts w:ascii="Arial" w:eastAsia="Times New Roman" w:hAnsi="Arial" w:cs="Arial"/>
          <w:sz w:val="24"/>
          <w:szCs w:val="24"/>
        </w:rPr>
      </w:pPr>
    </w:p>
    <w:p w14:paraId="6FDF8CEA"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Duharte</w:t>
      </w:r>
      <w:proofErr w:type="spellEnd"/>
      <w:r w:rsidRPr="003327BD">
        <w:rPr>
          <w:rFonts w:ascii="Arial" w:hAnsi="Arial" w:cs="Arial"/>
          <w:sz w:val="24"/>
          <w:szCs w:val="24"/>
        </w:rPr>
        <w:t xml:space="preserve"> Díaz, Emilio (</w:t>
      </w:r>
      <w:proofErr w:type="spellStart"/>
      <w:r w:rsidRPr="003327BD">
        <w:rPr>
          <w:rFonts w:ascii="Arial" w:hAnsi="Arial" w:cs="Arial"/>
          <w:sz w:val="24"/>
          <w:szCs w:val="24"/>
        </w:rPr>
        <w:t>comp</w:t>
      </w:r>
      <w:proofErr w:type="spellEnd"/>
      <w:r w:rsidRPr="003327BD">
        <w:rPr>
          <w:rFonts w:ascii="Arial" w:hAnsi="Arial" w:cs="Arial"/>
          <w:sz w:val="24"/>
          <w:szCs w:val="24"/>
        </w:rPr>
        <w:t xml:space="preserve">). Teoría y procesos políticos contemporáneos. T.1-2. La Habana, Editorial Félix Varela, 2006. </w:t>
      </w:r>
      <w:r w:rsidRPr="003327BD">
        <w:rPr>
          <w:rFonts w:ascii="Arial" w:hAnsi="Arial" w:cs="Arial"/>
          <w:b/>
          <w:sz w:val="24"/>
          <w:szCs w:val="24"/>
        </w:rPr>
        <w:t xml:space="preserve">Artículo: </w:t>
      </w:r>
      <w:r w:rsidRPr="003327BD">
        <w:rPr>
          <w:rFonts w:ascii="Arial" w:hAnsi="Arial" w:cs="Arial"/>
          <w:sz w:val="24"/>
          <w:szCs w:val="24"/>
        </w:rPr>
        <w:t>“Los</w:t>
      </w:r>
      <w:r w:rsidRPr="003327BD">
        <w:rPr>
          <w:rFonts w:ascii="Arial" w:hAnsi="Arial" w:cs="Arial"/>
          <w:b/>
          <w:sz w:val="24"/>
          <w:szCs w:val="24"/>
        </w:rPr>
        <w:t xml:space="preserve"> </w:t>
      </w:r>
      <w:r w:rsidRPr="003327BD">
        <w:rPr>
          <w:rFonts w:ascii="Arial" w:hAnsi="Arial" w:cs="Arial"/>
          <w:sz w:val="24"/>
          <w:szCs w:val="24"/>
        </w:rPr>
        <w:t xml:space="preserve">partidos políticos en los capitalistas: algunas consideraciones sobre su dinámica, estructura y funcionamiento” de </w:t>
      </w:r>
      <w:r w:rsidRPr="003327BD">
        <w:rPr>
          <w:rFonts w:ascii="Arial" w:eastAsia="Times New Roman" w:hAnsi="Arial" w:cs="Arial"/>
          <w:sz w:val="24"/>
          <w:szCs w:val="24"/>
          <w:lang w:val="es-ES_tradnl" w:eastAsia="es-MX"/>
        </w:rPr>
        <w:t>José M. Salinas López.</w:t>
      </w:r>
    </w:p>
    <w:p w14:paraId="6E2DEA49"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Style w:val="Hipervnculo"/>
          <w:rFonts w:ascii="Arial" w:hAnsi="Arial" w:cs="Arial"/>
          <w:color w:val="auto"/>
          <w:sz w:val="24"/>
          <w:szCs w:val="24"/>
          <w:u w:val="none"/>
        </w:rPr>
        <w:t xml:space="preserve">“Partidos políticos” de </w:t>
      </w:r>
      <w:r w:rsidRPr="003327BD">
        <w:rPr>
          <w:rFonts w:ascii="Arial" w:eastAsia="Times New Roman" w:hAnsi="Arial" w:cs="Arial"/>
          <w:bCs/>
          <w:sz w:val="24"/>
          <w:szCs w:val="24"/>
          <w:lang w:eastAsia="es-ES"/>
        </w:rPr>
        <w:t>Jaime F. Cárdenas Gracia.</w:t>
      </w:r>
      <w:r w:rsidRPr="003327BD">
        <w:rPr>
          <w:rStyle w:val="Hipervnculo"/>
          <w:rFonts w:ascii="Arial" w:hAnsi="Arial" w:cs="Arial"/>
          <w:color w:val="auto"/>
          <w:sz w:val="24"/>
          <w:szCs w:val="24"/>
          <w:u w:val="none"/>
        </w:rPr>
        <w:t xml:space="preserve"> Disponible en:  </w:t>
      </w:r>
      <w:hyperlink r:id="rId7" w:history="1">
        <w:r w:rsidRPr="003327BD">
          <w:rPr>
            <w:rStyle w:val="Hipervnculo"/>
            <w:rFonts w:ascii="Arial" w:hAnsi="Arial" w:cs="Arial"/>
            <w:color w:val="auto"/>
            <w:sz w:val="24"/>
            <w:szCs w:val="24"/>
            <w:u w:val="none"/>
          </w:rPr>
          <w:t>https://portalanterior.ine.mx/documentos/DECEYEC/partidos_politicos_y_democracia.htm</w:t>
        </w:r>
      </w:hyperlink>
      <w:r w:rsidRPr="003327BD">
        <w:rPr>
          <w:rFonts w:ascii="Arial" w:hAnsi="Arial" w:cs="Arial"/>
          <w:sz w:val="24"/>
          <w:szCs w:val="24"/>
        </w:rPr>
        <w:t xml:space="preserve">  </w:t>
      </w:r>
    </w:p>
    <w:p w14:paraId="7281E754"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Fonts w:ascii="Arial" w:hAnsi="Arial" w:cs="Arial"/>
          <w:sz w:val="24"/>
          <w:szCs w:val="24"/>
        </w:rPr>
        <w:t xml:space="preserve">“El político en la era digital: entre el insulto y la descalificación” de Marcos </w:t>
      </w:r>
      <w:proofErr w:type="spellStart"/>
      <w:r w:rsidRPr="003327BD">
        <w:rPr>
          <w:rFonts w:ascii="Arial" w:hAnsi="Arial" w:cs="Arial"/>
          <w:sz w:val="24"/>
          <w:szCs w:val="24"/>
        </w:rPr>
        <w:t>Roitman</w:t>
      </w:r>
      <w:proofErr w:type="spellEnd"/>
      <w:r w:rsidRPr="003327BD">
        <w:rPr>
          <w:rFonts w:ascii="Arial" w:hAnsi="Arial" w:cs="Arial"/>
          <w:sz w:val="24"/>
          <w:szCs w:val="24"/>
        </w:rPr>
        <w:t xml:space="preserve">. </w:t>
      </w:r>
      <w:r w:rsidRPr="003327BD">
        <w:rPr>
          <w:rFonts w:ascii="Arial" w:eastAsia="Times New Roman" w:hAnsi="Arial" w:cs="Arial"/>
          <w:sz w:val="24"/>
          <w:szCs w:val="24"/>
          <w:lang w:eastAsia="es-ES"/>
        </w:rPr>
        <w:t xml:space="preserve">19 octubre 2020. Disponible en:   </w:t>
      </w:r>
      <w:hyperlink r:id="rId8" w:history="1">
        <w:r w:rsidRPr="003327BD">
          <w:rPr>
            <w:rStyle w:val="Hipervnculo"/>
            <w:rFonts w:ascii="Arial" w:hAnsi="Arial" w:cs="Arial"/>
            <w:color w:val="auto"/>
            <w:sz w:val="24"/>
            <w:szCs w:val="24"/>
            <w:u w:val="none"/>
          </w:rPr>
          <w:t>http://www.cubadebate.cu/opinion/2020/10/19/el-politico-en-la-era-digital-entre-el-insulto-y-la-descalificacion/</w:t>
        </w:r>
      </w:hyperlink>
      <w:r w:rsidRPr="003327BD">
        <w:rPr>
          <w:rFonts w:ascii="Arial" w:hAnsi="Arial" w:cs="Arial"/>
          <w:sz w:val="24"/>
          <w:szCs w:val="24"/>
        </w:rPr>
        <w:t xml:space="preserve"> </w:t>
      </w:r>
    </w:p>
    <w:p w14:paraId="7C94889C"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Duharte</w:t>
      </w:r>
      <w:proofErr w:type="spellEnd"/>
      <w:r w:rsidRPr="003327BD">
        <w:rPr>
          <w:rFonts w:ascii="Arial" w:hAnsi="Arial" w:cs="Arial"/>
          <w:sz w:val="24"/>
          <w:szCs w:val="24"/>
        </w:rPr>
        <w:t xml:space="preserve"> Díaz, Emilio (</w:t>
      </w:r>
      <w:proofErr w:type="spellStart"/>
      <w:r w:rsidRPr="003327BD">
        <w:rPr>
          <w:rFonts w:ascii="Arial" w:hAnsi="Arial" w:cs="Arial"/>
          <w:sz w:val="24"/>
          <w:szCs w:val="24"/>
        </w:rPr>
        <w:t>comp</w:t>
      </w:r>
      <w:proofErr w:type="spellEnd"/>
      <w:r w:rsidRPr="003327BD">
        <w:rPr>
          <w:rFonts w:ascii="Arial" w:hAnsi="Arial" w:cs="Arial"/>
          <w:sz w:val="24"/>
          <w:szCs w:val="24"/>
        </w:rPr>
        <w:t xml:space="preserve">). Teoría y procesos políticos contemporáneos. T.1-2. La Habana, Editorial Félix Varela, 2006. </w:t>
      </w:r>
      <w:r w:rsidRPr="003327BD">
        <w:rPr>
          <w:rFonts w:ascii="Arial" w:hAnsi="Arial" w:cs="Arial"/>
          <w:b/>
          <w:sz w:val="24"/>
          <w:szCs w:val="24"/>
        </w:rPr>
        <w:t xml:space="preserve">Artículo: </w:t>
      </w:r>
      <w:r w:rsidRPr="003327BD">
        <w:rPr>
          <w:rFonts w:ascii="Arial" w:hAnsi="Arial" w:cs="Arial"/>
          <w:sz w:val="24"/>
          <w:szCs w:val="24"/>
        </w:rPr>
        <w:t>“Los</w:t>
      </w:r>
      <w:r w:rsidRPr="003327BD">
        <w:rPr>
          <w:rFonts w:ascii="Arial" w:hAnsi="Arial" w:cs="Arial"/>
          <w:b/>
          <w:sz w:val="24"/>
          <w:szCs w:val="24"/>
        </w:rPr>
        <w:t xml:space="preserve"> </w:t>
      </w:r>
      <w:r w:rsidRPr="003327BD">
        <w:rPr>
          <w:rFonts w:ascii="Arial" w:hAnsi="Arial" w:cs="Arial"/>
          <w:sz w:val="24"/>
          <w:szCs w:val="24"/>
        </w:rPr>
        <w:t xml:space="preserve">grupos de presión en el sistema capitalista” de </w:t>
      </w:r>
      <w:r w:rsidRPr="003327BD">
        <w:rPr>
          <w:rFonts w:ascii="Arial" w:eastAsia="Times New Roman" w:hAnsi="Arial" w:cs="Arial"/>
          <w:snapToGrid w:val="0"/>
          <w:sz w:val="24"/>
          <w:szCs w:val="24"/>
          <w:lang w:eastAsia="es-ES"/>
        </w:rPr>
        <w:t>Carlos Cabrera Rodríguez</w:t>
      </w:r>
    </w:p>
    <w:p w14:paraId="6949B5B1"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Fonts w:ascii="Arial" w:hAnsi="Arial" w:cs="Arial"/>
          <w:sz w:val="24"/>
          <w:szCs w:val="24"/>
        </w:rPr>
        <w:t>“</w:t>
      </w:r>
      <w:proofErr w:type="spellStart"/>
      <w:r w:rsidRPr="003327BD">
        <w:rPr>
          <w:rFonts w:ascii="Arial" w:hAnsi="Arial" w:cs="Arial"/>
          <w:sz w:val="24"/>
          <w:szCs w:val="24"/>
        </w:rPr>
        <w:t>Lobbys</w:t>
      </w:r>
      <w:proofErr w:type="spellEnd"/>
      <w:r w:rsidRPr="003327BD">
        <w:rPr>
          <w:rFonts w:ascii="Arial" w:hAnsi="Arial" w:cs="Arial"/>
          <w:sz w:val="24"/>
          <w:szCs w:val="24"/>
        </w:rPr>
        <w:t xml:space="preserve"> y grupos de presión” de Alfredo </w:t>
      </w:r>
      <w:proofErr w:type="spellStart"/>
      <w:r w:rsidRPr="003327BD">
        <w:rPr>
          <w:rFonts w:ascii="Arial" w:hAnsi="Arial" w:cs="Arial"/>
          <w:sz w:val="24"/>
          <w:szCs w:val="24"/>
        </w:rPr>
        <w:t>Sauvy</w:t>
      </w:r>
      <w:proofErr w:type="spellEnd"/>
      <w:r w:rsidRPr="003327BD">
        <w:rPr>
          <w:rFonts w:ascii="Arial" w:hAnsi="Arial" w:cs="Arial"/>
          <w:sz w:val="24"/>
          <w:szCs w:val="24"/>
        </w:rPr>
        <w:t xml:space="preserve">. Disponible en: </w:t>
      </w:r>
      <w:hyperlink r:id="rId9" w:history="1">
        <w:r w:rsidRPr="003327BD">
          <w:rPr>
            <w:rStyle w:val="Hipervnculo"/>
            <w:rFonts w:ascii="Arial" w:hAnsi="Arial" w:cs="Arial"/>
            <w:color w:val="auto"/>
            <w:sz w:val="24"/>
            <w:szCs w:val="24"/>
            <w:u w:val="none"/>
          </w:rPr>
          <w:t>https://www.google.com/url?sa=t&amp;rct=j&amp;q=&amp;esrc=s&amp;source=web&amp;cd=&amp;cad=rja&amp;uact=8&amp;ved=2ahUKEwjMyfL08DsAhXFt1kKHcuIBOYQFjAJegQIAxAC&amp;url=http%3A%2F%2Fwww.iidh.ed.cr%2Fmultic%2FWebServices%2FFiles.ashx%3FfileID%3D2624&amp;usg=AOvVaw0xdQBteg2gf7J74J2BtKus</w:t>
        </w:r>
      </w:hyperlink>
      <w:r w:rsidRPr="003327BD">
        <w:rPr>
          <w:rFonts w:ascii="Arial" w:hAnsi="Arial" w:cs="Arial"/>
          <w:sz w:val="24"/>
          <w:szCs w:val="24"/>
        </w:rPr>
        <w:t xml:space="preserve"> </w:t>
      </w:r>
    </w:p>
    <w:p w14:paraId="4BCC2C3B"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Fonts w:ascii="Arial" w:hAnsi="Arial" w:cs="Arial"/>
          <w:sz w:val="24"/>
          <w:szCs w:val="24"/>
        </w:rPr>
        <w:t xml:space="preserve">“El político en la era digital: entre el insulto y la descalificación” de Marcos </w:t>
      </w:r>
      <w:proofErr w:type="spellStart"/>
      <w:r w:rsidRPr="003327BD">
        <w:rPr>
          <w:rFonts w:ascii="Arial" w:hAnsi="Arial" w:cs="Arial"/>
          <w:sz w:val="24"/>
          <w:szCs w:val="24"/>
        </w:rPr>
        <w:t>Roitman</w:t>
      </w:r>
      <w:proofErr w:type="spellEnd"/>
      <w:r w:rsidRPr="003327BD">
        <w:rPr>
          <w:rFonts w:ascii="Arial" w:hAnsi="Arial" w:cs="Arial"/>
          <w:sz w:val="24"/>
          <w:szCs w:val="24"/>
        </w:rPr>
        <w:t xml:space="preserve">. </w:t>
      </w:r>
      <w:r w:rsidRPr="003327BD">
        <w:rPr>
          <w:rFonts w:ascii="Arial" w:eastAsia="Times New Roman" w:hAnsi="Arial" w:cs="Arial"/>
          <w:sz w:val="24"/>
          <w:szCs w:val="24"/>
          <w:lang w:eastAsia="es-ES"/>
        </w:rPr>
        <w:t xml:space="preserve">19 octubre 2020. Disponible en:   </w:t>
      </w:r>
      <w:hyperlink r:id="rId10" w:history="1">
        <w:r w:rsidRPr="003327BD">
          <w:rPr>
            <w:rStyle w:val="Hipervnculo"/>
            <w:rFonts w:ascii="Arial" w:hAnsi="Arial" w:cs="Arial"/>
            <w:color w:val="auto"/>
            <w:sz w:val="24"/>
            <w:szCs w:val="24"/>
            <w:u w:val="none"/>
          </w:rPr>
          <w:t>http://www.cubadebate.cu/opinion/2020/10/19/el-politico-en-la-era-digital-entre-el-insulto-y-la-descalificacion/</w:t>
        </w:r>
      </w:hyperlink>
      <w:r w:rsidRPr="003327BD">
        <w:rPr>
          <w:rFonts w:ascii="Arial" w:hAnsi="Arial" w:cs="Arial"/>
          <w:sz w:val="24"/>
          <w:szCs w:val="24"/>
        </w:rPr>
        <w:t xml:space="preserve"> </w:t>
      </w:r>
    </w:p>
    <w:p w14:paraId="72C9A09B"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Infomed</w:t>
      </w:r>
      <w:proofErr w:type="spellEnd"/>
      <w:r w:rsidRPr="003327BD">
        <w:rPr>
          <w:rFonts w:ascii="Arial" w:hAnsi="Arial" w:cs="Arial"/>
          <w:sz w:val="24"/>
          <w:szCs w:val="24"/>
        </w:rPr>
        <w:t xml:space="preserve"> </w:t>
      </w:r>
    </w:p>
    <w:p w14:paraId="3C235DF5"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Ecurred</w:t>
      </w:r>
      <w:proofErr w:type="spellEnd"/>
    </w:p>
    <w:p w14:paraId="33D85F64"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Fonts w:ascii="Arial" w:hAnsi="Arial" w:cs="Arial"/>
          <w:sz w:val="24"/>
          <w:szCs w:val="24"/>
        </w:rPr>
        <w:t xml:space="preserve">Cien Horas con Fidel </w:t>
      </w:r>
    </w:p>
    <w:p w14:paraId="0ED03B93"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Fonts w:ascii="Arial" w:eastAsia="Times New Roman" w:hAnsi="Arial" w:cs="Arial"/>
          <w:sz w:val="24"/>
          <w:szCs w:val="24"/>
          <w:lang w:val="es-ES_tradnl" w:eastAsia="es-MX"/>
        </w:rPr>
        <w:lastRenderedPageBreak/>
        <w:t xml:space="preserve">Diccionario de pensamientos de Fidel Castro. Salomón Susi </w:t>
      </w:r>
      <w:proofErr w:type="spellStart"/>
      <w:r w:rsidRPr="003327BD">
        <w:rPr>
          <w:rFonts w:ascii="Arial" w:eastAsia="Times New Roman" w:hAnsi="Arial" w:cs="Arial"/>
          <w:sz w:val="24"/>
          <w:szCs w:val="24"/>
          <w:lang w:val="es-ES_tradnl" w:eastAsia="es-MX"/>
        </w:rPr>
        <w:t>Sarfati</w:t>
      </w:r>
      <w:proofErr w:type="spellEnd"/>
      <w:r w:rsidRPr="003327BD">
        <w:rPr>
          <w:rFonts w:ascii="Arial" w:eastAsia="Times New Roman" w:hAnsi="Arial" w:cs="Arial"/>
          <w:sz w:val="24"/>
          <w:szCs w:val="24"/>
          <w:lang w:val="es-ES_tradnl" w:eastAsia="es-MX"/>
        </w:rPr>
        <w:t>.</w:t>
      </w:r>
    </w:p>
    <w:p w14:paraId="658A2B60" w14:textId="77777777" w:rsidR="00E847F9" w:rsidRPr="003327BD" w:rsidRDefault="003F187E">
      <w:pPr>
        <w:pStyle w:val="Prrafodelista"/>
        <w:numPr>
          <w:ilvl w:val="0"/>
          <w:numId w:val="7"/>
        </w:numPr>
        <w:spacing w:after="200" w:line="360" w:lineRule="auto"/>
        <w:ind w:right="-801"/>
        <w:jc w:val="both"/>
        <w:rPr>
          <w:rFonts w:ascii="Arial" w:eastAsia="Times New Roman" w:hAnsi="Arial" w:cs="Arial"/>
          <w:sz w:val="24"/>
          <w:szCs w:val="24"/>
          <w:lang w:val="es-ES_tradnl" w:eastAsia="es-MX"/>
        </w:rPr>
      </w:pPr>
      <w:r w:rsidRPr="003327BD">
        <w:rPr>
          <w:rFonts w:ascii="Arial" w:eastAsia="Times New Roman" w:hAnsi="Arial" w:cs="Arial"/>
          <w:sz w:val="24"/>
          <w:szCs w:val="24"/>
          <w:lang w:val="es-ES_tradnl" w:eastAsia="es-MX"/>
        </w:rPr>
        <w:t xml:space="preserve">Fidel Castro, Biografía a dos voces. Ignacio Ramonet. </w:t>
      </w:r>
    </w:p>
    <w:p w14:paraId="00AEEBD4"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5199D159" w14:textId="77777777" w:rsidR="00E847F9" w:rsidRPr="003327BD" w:rsidRDefault="003F187E">
      <w:pPr>
        <w:jc w:val="center"/>
        <w:rPr>
          <w:rFonts w:ascii="Arial" w:hAnsi="Arial" w:cs="Arial"/>
          <w:b/>
          <w:i/>
          <w:sz w:val="24"/>
          <w:szCs w:val="24"/>
          <w:u w:val="single"/>
        </w:rPr>
      </w:pPr>
      <w:r w:rsidRPr="003327BD">
        <w:rPr>
          <w:rFonts w:ascii="Arial" w:hAnsi="Arial" w:cs="Arial"/>
          <w:b/>
          <w:i/>
          <w:sz w:val="24"/>
          <w:szCs w:val="24"/>
          <w:u w:val="single"/>
        </w:rPr>
        <w:t>Bibliografía</w:t>
      </w:r>
    </w:p>
    <w:p w14:paraId="1501190E"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r w:rsidRPr="003327BD">
        <w:rPr>
          <w:rFonts w:ascii="Arial" w:eastAsia="Times New Roman" w:hAnsi="Arial" w:cs="Arial"/>
          <w:bCs/>
          <w:sz w:val="24"/>
          <w:szCs w:val="24"/>
          <w:lang w:eastAsia="es-ES"/>
        </w:rPr>
        <w:t>Cárdenas Gracia. Jaime F.</w:t>
      </w:r>
      <w:r w:rsidRPr="003327BD">
        <w:rPr>
          <w:rStyle w:val="Hipervnculo"/>
          <w:rFonts w:ascii="Arial" w:hAnsi="Arial" w:cs="Arial"/>
          <w:color w:val="auto"/>
          <w:sz w:val="24"/>
          <w:szCs w:val="24"/>
          <w:u w:val="none"/>
        </w:rPr>
        <w:t xml:space="preserve">  “Partidos políticos” de Disponible en:  </w:t>
      </w:r>
      <w:hyperlink r:id="rId11" w:history="1">
        <w:r w:rsidRPr="003327BD">
          <w:rPr>
            <w:rStyle w:val="Hipervnculo"/>
            <w:rFonts w:ascii="Arial" w:hAnsi="Arial" w:cs="Arial"/>
            <w:color w:val="auto"/>
            <w:sz w:val="24"/>
            <w:szCs w:val="24"/>
            <w:u w:val="none"/>
          </w:rPr>
          <w:t>https://portalanterior.ine.mx/documentos/DECEYEC/partidos_politicos_y_democracia.htm</w:t>
        </w:r>
      </w:hyperlink>
      <w:r w:rsidRPr="003327BD">
        <w:rPr>
          <w:rFonts w:ascii="Arial" w:hAnsi="Arial" w:cs="Arial"/>
          <w:sz w:val="24"/>
          <w:szCs w:val="24"/>
        </w:rPr>
        <w:t xml:space="preserve">  </w:t>
      </w:r>
    </w:p>
    <w:p w14:paraId="662AE53B"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Duharte</w:t>
      </w:r>
      <w:proofErr w:type="spellEnd"/>
      <w:r w:rsidRPr="003327BD">
        <w:rPr>
          <w:rFonts w:ascii="Arial" w:hAnsi="Arial" w:cs="Arial"/>
          <w:sz w:val="24"/>
          <w:szCs w:val="24"/>
        </w:rPr>
        <w:t xml:space="preserve"> Díaz, Emilio (</w:t>
      </w:r>
      <w:proofErr w:type="spellStart"/>
      <w:r w:rsidRPr="003327BD">
        <w:rPr>
          <w:rFonts w:ascii="Arial" w:hAnsi="Arial" w:cs="Arial"/>
          <w:sz w:val="24"/>
          <w:szCs w:val="24"/>
        </w:rPr>
        <w:t>comp</w:t>
      </w:r>
      <w:proofErr w:type="spellEnd"/>
      <w:r w:rsidRPr="003327BD">
        <w:rPr>
          <w:rFonts w:ascii="Arial" w:hAnsi="Arial" w:cs="Arial"/>
          <w:sz w:val="24"/>
          <w:szCs w:val="24"/>
        </w:rPr>
        <w:t xml:space="preserve">). Teoría y procesos políticos contemporáneos. T.1-2. La Habana, Editorial Félix Varela, 2006. </w:t>
      </w:r>
      <w:r w:rsidRPr="003327BD">
        <w:rPr>
          <w:rFonts w:ascii="Arial" w:hAnsi="Arial" w:cs="Arial"/>
          <w:b/>
          <w:sz w:val="24"/>
          <w:szCs w:val="24"/>
        </w:rPr>
        <w:t xml:space="preserve">Artículo: </w:t>
      </w:r>
      <w:r w:rsidRPr="003327BD">
        <w:rPr>
          <w:rFonts w:ascii="Arial" w:hAnsi="Arial" w:cs="Arial"/>
          <w:sz w:val="24"/>
          <w:szCs w:val="24"/>
        </w:rPr>
        <w:t>“Los</w:t>
      </w:r>
      <w:r w:rsidRPr="003327BD">
        <w:rPr>
          <w:rFonts w:ascii="Arial" w:hAnsi="Arial" w:cs="Arial"/>
          <w:b/>
          <w:sz w:val="24"/>
          <w:szCs w:val="24"/>
        </w:rPr>
        <w:t xml:space="preserve"> </w:t>
      </w:r>
      <w:r w:rsidRPr="003327BD">
        <w:rPr>
          <w:rFonts w:ascii="Arial" w:hAnsi="Arial" w:cs="Arial"/>
          <w:sz w:val="24"/>
          <w:szCs w:val="24"/>
        </w:rPr>
        <w:t xml:space="preserve">partidos políticos en los capitalistas: algunas consideraciones sobre su dinámica, estructura y funcionamiento” de </w:t>
      </w:r>
      <w:r w:rsidRPr="003327BD">
        <w:rPr>
          <w:rFonts w:ascii="Arial" w:eastAsia="Times New Roman" w:hAnsi="Arial" w:cs="Arial"/>
          <w:sz w:val="24"/>
          <w:szCs w:val="24"/>
          <w:lang w:val="es-ES_tradnl" w:eastAsia="es-MX"/>
        </w:rPr>
        <w:t>José M. Salinas López.</w:t>
      </w:r>
    </w:p>
    <w:p w14:paraId="16A8FCA6"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Duharte</w:t>
      </w:r>
      <w:proofErr w:type="spellEnd"/>
      <w:r w:rsidRPr="003327BD">
        <w:rPr>
          <w:rFonts w:ascii="Arial" w:hAnsi="Arial" w:cs="Arial"/>
          <w:sz w:val="24"/>
          <w:szCs w:val="24"/>
        </w:rPr>
        <w:t xml:space="preserve"> Díaz, Emilio (</w:t>
      </w:r>
      <w:proofErr w:type="spellStart"/>
      <w:r w:rsidRPr="003327BD">
        <w:rPr>
          <w:rFonts w:ascii="Arial" w:hAnsi="Arial" w:cs="Arial"/>
          <w:sz w:val="24"/>
          <w:szCs w:val="24"/>
        </w:rPr>
        <w:t>comp</w:t>
      </w:r>
      <w:proofErr w:type="spellEnd"/>
      <w:r w:rsidRPr="003327BD">
        <w:rPr>
          <w:rFonts w:ascii="Arial" w:hAnsi="Arial" w:cs="Arial"/>
          <w:sz w:val="24"/>
          <w:szCs w:val="24"/>
        </w:rPr>
        <w:t xml:space="preserve">). Teoría y procesos políticos contemporáneos. T.1-2. La Habana, Editorial Félix Varela, 2006. </w:t>
      </w:r>
      <w:r w:rsidRPr="003327BD">
        <w:rPr>
          <w:rFonts w:ascii="Arial" w:hAnsi="Arial" w:cs="Arial"/>
          <w:b/>
          <w:sz w:val="24"/>
          <w:szCs w:val="24"/>
        </w:rPr>
        <w:t xml:space="preserve">Artículo: </w:t>
      </w:r>
      <w:r w:rsidRPr="003327BD">
        <w:rPr>
          <w:rFonts w:ascii="Arial" w:hAnsi="Arial" w:cs="Arial"/>
          <w:sz w:val="24"/>
          <w:szCs w:val="24"/>
        </w:rPr>
        <w:t>“Los</w:t>
      </w:r>
      <w:r w:rsidRPr="003327BD">
        <w:rPr>
          <w:rFonts w:ascii="Arial" w:hAnsi="Arial" w:cs="Arial"/>
          <w:b/>
          <w:sz w:val="24"/>
          <w:szCs w:val="24"/>
        </w:rPr>
        <w:t xml:space="preserve"> </w:t>
      </w:r>
      <w:r w:rsidRPr="003327BD">
        <w:rPr>
          <w:rFonts w:ascii="Arial" w:hAnsi="Arial" w:cs="Arial"/>
          <w:sz w:val="24"/>
          <w:szCs w:val="24"/>
        </w:rPr>
        <w:t xml:space="preserve">grupos de presión en el sistema capitalista” de </w:t>
      </w:r>
      <w:r w:rsidRPr="003327BD">
        <w:rPr>
          <w:rFonts w:ascii="Arial" w:eastAsia="Times New Roman" w:hAnsi="Arial" w:cs="Arial"/>
          <w:snapToGrid w:val="0"/>
          <w:sz w:val="24"/>
          <w:szCs w:val="24"/>
          <w:lang w:eastAsia="es-ES"/>
        </w:rPr>
        <w:t>Carlos Cabrera Rodríguez</w:t>
      </w:r>
    </w:p>
    <w:p w14:paraId="6BF13B94"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Ecurred</w:t>
      </w:r>
      <w:proofErr w:type="spellEnd"/>
    </w:p>
    <w:p w14:paraId="20877D5A"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proofErr w:type="spellStart"/>
      <w:r w:rsidRPr="003327BD">
        <w:rPr>
          <w:rFonts w:ascii="Arial" w:hAnsi="Arial" w:cs="Arial"/>
          <w:sz w:val="24"/>
          <w:szCs w:val="24"/>
        </w:rPr>
        <w:t>Infomed</w:t>
      </w:r>
      <w:proofErr w:type="spellEnd"/>
      <w:r w:rsidRPr="003327BD">
        <w:rPr>
          <w:rFonts w:ascii="Arial" w:hAnsi="Arial" w:cs="Arial"/>
          <w:sz w:val="24"/>
          <w:szCs w:val="24"/>
        </w:rPr>
        <w:t xml:space="preserve"> </w:t>
      </w:r>
    </w:p>
    <w:p w14:paraId="08E09E6B" w14:textId="77777777" w:rsidR="00E847F9" w:rsidRPr="003327BD" w:rsidRDefault="003F187E">
      <w:pPr>
        <w:pStyle w:val="Prrafodelista"/>
        <w:numPr>
          <w:ilvl w:val="0"/>
          <w:numId w:val="16"/>
        </w:numPr>
        <w:jc w:val="both"/>
        <w:rPr>
          <w:rFonts w:ascii="Arial" w:hAnsi="Arial" w:cs="Arial"/>
          <w:sz w:val="24"/>
          <w:szCs w:val="24"/>
        </w:rPr>
      </w:pPr>
      <w:r w:rsidRPr="003327BD">
        <w:rPr>
          <w:rFonts w:ascii="Arial" w:eastAsia="Times New Roman" w:hAnsi="Arial" w:cs="Arial"/>
          <w:sz w:val="24"/>
          <w:szCs w:val="24"/>
          <w:lang w:val="es-ES_tradnl" w:eastAsia="es-MX"/>
        </w:rPr>
        <w:t xml:space="preserve"> Ramonet </w:t>
      </w:r>
      <w:proofErr w:type="spellStart"/>
      <w:r w:rsidRPr="003327BD">
        <w:rPr>
          <w:rFonts w:ascii="Arial" w:eastAsia="Times New Roman" w:hAnsi="Arial" w:cs="Arial"/>
          <w:sz w:val="24"/>
          <w:szCs w:val="24"/>
          <w:lang w:val="es-ES_tradnl" w:eastAsia="es-MX"/>
        </w:rPr>
        <w:t>Ignacio.Fidel</w:t>
      </w:r>
      <w:proofErr w:type="spellEnd"/>
      <w:r w:rsidRPr="003327BD">
        <w:rPr>
          <w:rFonts w:ascii="Arial" w:eastAsia="Times New Roman" w:hAnsi="Arial" w:cs="Arial"/>
          <w:sz w:val="24"/>
          <w:szCs w:val="24"/>
          <w:lang w:val="es-ES_tradnl" w:eastAsia="es-MX"/>
        </w:rPr>
        <w:t xml:space="preserve"> Castro, Biografía a dos voces.</w:t>
      </w:r>
    </w:p>
    <w:p w14:paraId="2C2A359B" w14:textId="77777777" w:rsidR="00E847F9" w:rsidRPr="003327BD" w:rsidRDefault="003F187E">
      <w:pPr>
        <w:pStyle w:val="Prrafodelista"/>
        <w:numPr>
          <w:ilvl w:val="0"/>
          <w:numId w:val="16"/>
        </w:numPr>
        <w:jc w:val="both"/>
        <w:rPr>
          <w:rStyle w:val="Hipervnculo"/>
          <w:rFonts w:ascii="Arial" w:hAnsi="Arial" w:cs="Arial"/>
          <w:color w:val="auto"/>
          <w:sz w:val="24"/>
          <w:szCs w:val="24"/>
          <w:u w:val="none"/>
        </w:rPr>
      </w:pPr>
      <w:proofErr w:type="spellStart"/>
      <w:r w:rsidRPr="003327BD">
        <w:rPr>
          <w:rFonts w:ascii="Arial" w:hAnsi="Arial" w:cs="Arial"/>
          <w:sz w:val="24"/>
          <w:szCs w:val="24"/>
        </w:rPr>
        <w:t>Roitman.Marcos</w:t>
      </w:r>
      <w:proofErr w:type="spellEnd"/>
      <w:r w:rsidRPr="003327BD">
        <w:rPr>
          <w:rFonts w:ascii="Arial" w:hAnsi="Arial" w:cs="Arial"/>
          <w:sz w:val="24"/>
          <w:szCs w:val="24"/>
        </w:rPr>
        <w:t xml:space="preserve"> “El político en la era digital: entre el insulto y la descalificación” de </w:t>
      </w:r>
      <w:r w:rsidRPr="003327BD">
        <w:rPr>
          <w:rFonts w:ascii="Arial" w:eastAsia="Times New Roman" w:hAnsi="Arial" w:cs="Arial"/>
          <w:sz w:val="24"/>
          <w:szCs w:val="24"/>
          <w:lang w:eastAsia="es-ES"/>
        </w:rPr>
        <w:t xml:space="preserve">19 octubre 2020. Disponible en:   </w:t>
      </w:r>
      <w:hyperlink r:id="rId12" w:history="1">
        <w:r w:rsidRPr="003327BD">
          <w:rPr>
            <w:rStyle w:val="Hipervnculo"/>
            <w:rFonts w:ascii="Arial" w:hAnsi="Arial" w:cs="Arial"/>
            <w:color w:val="auto"/>
            <w:sz w:val="24"/>
            <w:szCs w:val="24"/>
            <w:u w:val="none"/>
          </w:rPr>
          <w:t>http://www.cubadebate.cu/opinion/2020/10/19/el-politico-en-la-era-digital-entre-el-insulto-y-la-descalificacion/</w:t>
        </w:r>
      </w:hyperlink>
    </w:p>
    <w:p w14:paraId="6A5740C4" w14:textId="77777777" w:rsidR="00E847F9" w:rsidRPr="003327BD" w:rsidRDefault="003F187E">
      <w:pPr>
        <w:pStyle w:val="Prrafodelista"/>
        <w:numPr>
          <w:ilvl w:val="0"/>
          <w:numId w:val="16"/>
        </w:numPr>
        <w:jc w:val="both"/>
        <w:rPr>
          <w:rFonts w:ascii="Arial" w:hAnsi="Arial" w:cs="Arial"/>
          <w:sz w:val="24"/>
          <w:szCs w:val="24"/>
        </w:rPr>
      </w:pPr>
      <w:proofErr w:type="spellStart"/>
      <w:r w:rsidRPr="003327BD">
        <w:rPr>
          <w:rFonts w:ascii="Arial" w:hAnsi="Arial" w:cs="Arial"/>
          <w:sz w:val="24"/>
          <w:szCs w:val="24"/>
        </w:rPr>
        <w:t>Roitman</w:t>
      </w:r>
      <w:proofErr w:type="spellEnd"/>
      <w:r w:rsidRPr="003327BD">
        <w:rPr>
          <w:rFonts w:ascii="Arial" w:hAnsi="Arial" w:cs="Arial"/>
          <w:sz w:val="24"/>
          <w:szCs w:val="24"/>
        </w:rPr>
        <w:t xml:space="preserve"> Marcos “El político en la era digital: entre el insulto y la descalificación” de </w:t>
      </w:r>
      <w:r w:rsidRPr="003327BD">
        <w:rPr>
          <w:rFonts w:ascii="Arial" w:eastAsia="Times New Roman" w:hAnsi="Arial" w:cs="Arial"/>
          <w:sz w:val="24"/>
          <w:szCs w:val="24"/>
          <w:lang w:eastAsia="es-ES"/>
        </w:rPr>
        <w:t xml:space="preserve">19 octubre 2020. Disponible en:   </w:t>
      </w:r>
      <w:hyperlink r:id="rId13" w:history="1">
        <w:r w:rsidRPr="003327BD">
          <w:rPr>
            <w:rStyle w:val="Hipervnculo"/>
            <w:rFonts w:ascii="Arial" w:hAnsi="Arial" w:cs="Arial"/>
            <w:color w:val="auto"/>
            <w:sz w:val="24"/>
            <w:szCs w:val="24"/>
            <w:u w:val="none"/>
          </w:rPr>
          <w:t>http://www.cubadebate.cu/opinion/2020/10/19/el-politico-en-la-era-digital-entre-el-insulto-y-la-descalificacion/</w:t>
        </w:r>
      </w:hyperlink>
    </w:p>
    <w:p w14:paraId="305C87A8"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r w:rsidRPr="003327BD">
        <w:rPr>
          <w:rFonts w:ascii="Arial" w:eastAsia="Times New Roman" w:hAnsi="Arial" w:cs="Arial"/>
          <w:sz w:val="24"/>
          <w:szCs w:val="24"/>
          <w:lang w:val="es-ES_tradnl" w:eastAsia="es-MX"/>
        </w:rPr>
        <w:t xml:space="preserve">Salomón Susi </w:t>
      </w:r>
      <w:proofErr w:type="spellStart"/>
      <w:r w:rsidRPr="003327BD">
        <w:rPr>
          <w:rFonts w:ascii="Arial" w:eastAsia="Times New Roman" w:hAnsi="Arial" w:cs="Arial"/>
          <w:sz w:val="24"/>
          <w:szCs w:val="24"/>
          <w:lang w:val="es-ES_tradnl" w:eastAsia="es-MX"/>
        </w:rPr>
        <w:t>Sarfati.Diccionario</w:t>
      </w:r>
      <w:proofErr w:type="spellEnd"/>
      <w:r w:rsidRPr="003327BD">
        <w:rPr>
          <w:rFonts w:ascii="Arial" w:eastAsia="Times New Roman" w:hAnsi="Arial" w:cs="Arial"/>
          <w:sz w:val="24"/>
          <w:szCs w:val="24"/>
          <w:lang w:val="es-ES_tradnl" w:eastAsia="es-MX"/>
        </w:rPr>
        <w:t xml:space="preserve"> de pensamientos de Fidel Castro. </w:t>
      </w:r>
    </w:p>
    <w:p w14:paraId="68CCF372" w14:textId="77777777" w:rsidR="00E847F9" w:rsidRPr="003327BD" w:rsidRDefault="003F187E">
      <w:pPr>
        <w:pStyle w:val="Prrafodelista"/>
        <w:numPr>
          <w:ilvl w:val="0"/>
          <w:numId w:val="16"/>
        </w:numPr>
        <w:spacing w:after="200" w:line="360" w:lineRule="auto"/>
        <w:ind w:right="-801"/>
        <w:jc w:val="both"/>
        <w:rPr>
          <w:rFonts w:ascii="Arial" w:eastAsia="Times New Roman" w:hAnsi="Arial" w:cs="Arial"/>
          <w:sz w:val="24"/>
          <w:szCs w:val="24"/>
          <w:lang w:val="es-ES_tradnl" w:eastAsia="es-MX"/>
        </w:rPr>
      </w:pPr>
      <w:r w:rsidRPr="003327BD">
        <w:rPr>
          <w:rFonts w:ascii="Arial" w:hAnsi="Arial" w:cs="Arial"/>
          <w:sz w:val="24"/>
          <w:szCs w:val="24"/>
        </w:rPr>
        <w:t xml:space="preserve"> </w:t>
      </w:r>
      <w:proofErr w:type="spellStart"/>
      <w:r w:rsidRPr="003327BD">
        <w:rPr>
          <w:rFonts w:ascii="Arial" w:hAnsi="Arial" w:cs="Arial"/>
          <w:sz w:val="24"/>
          <w:szCs w:val="24"/>
        </w:rPr>
        <w:t>Sauvy</w:t>
      </w:r>
      <w:proofErr w:type="spellEnd"/>
      <w:r w:rsidRPr="003327BD">
        <w:rPr>
          <w:rFonts w:ascii="Arial" w:hAnsi="Arial" w:cs="Arial"/>
          <w:sz w:val="24"/>
          <w:szCs w:val="24"/>
        </w:rPr>
        <w:t xml:space="preserve"> Alfredo “</w:t>
      </w:r>
      <w:proofErr w:type="spellStart"/>
      <w:r w:rsidRPr="003327BD">
        <w:rPr>
          <w:rFonts w:ascii="Arial" w:hAnsi="Arial" w:cs="Arial"/>
          <w:sz w:val="24"/>
          <w:szCs w:val="24"/>
        </w:rPr>
        <w:t>Lobbys</w:t>
      </w:r>
      <w:proofErr w:type="spellEnd"/>
      <w:r w:rsidRPr="003327BD">
        <w:rPr>
          <w:rFonts w:ascii="Arial" w:hAnsi="Arial" w:cs="Arial"/>
          <w:sz w:val="24"/>
          <w:szCs w:val="24"/>
        </w:rPr>
        <w:t xml:space="preserve"> y grupos de presión”. Disponible en: </w:t>
      </w:r>
      <w:hyperlink r:id="rId14" w:history="1">
        <w:r w:rsidRPr="003327BD">
          <w:rPr>
            <w:rStyle w:val="Hipervnculo"/>
            <w:rFonts w:ascii="Arial" w:hAnsi="Arial" w:cs="Arial"/>
            <w:color w:val="auto"/>
            <w:sz w:val="24"/>
            <w:szCs w:val="24"/>
            <w:u w:val="none"/>
          </w:rPr>
          <w:t>https://www.google.com/url?sa=t&amp;rct=j&amp;q=&amp;esrc=s&amp;source=web&amp;cd=&amp;cad=rja&amp;uact=8&amp;ved=2ahUKEwjMyfL08DsAhXFt1kKHcuIBOYQFjAJegQIAxAC&amp;url=http%3A%2F%2Fwww.iidh.ed.cr%2Fmultic%2FWebServices%2FFiles.ashx%3FfileID%3D2624&amp;usg=AOvVaw0xdQBteg2gf7J74J2BtKus</w:t>
        </w:r>
      </w:hyperlink>
    </w:p>
    <w:p w14:paraId="19A45E31"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51BE485B"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0BEA9AA3"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423B0EF2"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6EB92870"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50513850"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56EA36FE"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724C979F"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7F61976F"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5DFB7416"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12A14616"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500A8884"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3F241794"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66A96A9F"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0C6C3825"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2EB2A9E0"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172BC654"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056430BA"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6FAE097D"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02AEE9EA"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0B505FE5"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257B9C47"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1227103A"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7FA62D63" w14:textId="77777777" w:rsidR="00E847F9" w:rsidRPr="003327BD" w:rsidRDefault="00E847F9">
      <w:pPr>
        <w:spacing w:after="200" w:line="360" w:lineRule="auto"/>
        <w:ind w:right="-801"/>
        <w:jc w:val="both"/>
        <w:rPr>
          <w:rFonts w:ascii="Arial" w:eastAsia="Times New Roman" w:hAnsi="Arial" w:cs="Arial"/>
          <w:sz w:val="24"/>
          <w:szCs w:val="24"/>
          <w:lang w:val="es-ES_tradnl" w:eastAsia="es-MX"/>
        </w:rPr>
      </w:pPr>
    </w:p>
    <w:p w14:paraId="25282CE2" w14:textId="77777777" w:rsidR="00E847F9" w:rsidRPr="003327BD" w:rsidRDefault="00E847F9">
      <w:pPr>
        <w:spacing w:after="200" w:line="360" w:lineRule="auto"/>
        <w:ind w:left="-567" w:right="-801"/>
        <w:jc w:val="both"/>
        <w:rPr>
          <w:rFonts w:ascii="Arial" w:hAnsi="Arial" w:cs="Arial"/>
          <w:sz w:val="24"/>
          <w:szCs w:val="24"/>
        </w:rPr>
      </w:pPr>
    </w:p>
    <w:p w14:paraId="114EAA5A" w14:textId="77777777" w:rsidR="00E847F9" w:rsidRPr="003327BD" w:rsidRDefault="00E847F9">
      <w:pPr>
        <w:jc w:val="both"/>
        <w:rPr>
          <w:rFonts w:ascii="Arial" w:hAnsi="Arial" w:cs="Arial"/>
          <w:sz w:val="24"/>
          <w:szCs w:val="24"/>
        </w:rPr>
      </w:pPr>
    </w:p>
    <w:p w14:paraId="11EA06C8" w14:textId="77777777" w:rsidR="00E847F9" w:rsidRPr="003327BD" w:rsidRDefault="00E847F9">
      <w:pPr>
        <w:jc w:val="both"/>
        <w:rPr>
          <w:rFonts w:ascii="Arial" w:hAnsi="Arial" w:cs="Arial"/>
          <w:b/>
          <w:i/>
          <w:sz w:val="24"/>
          <w:szCs w:val="24"/>
          <w:u w:val="single"/>
        </w:rPr>
      </w:pPr>
    </w:p>
    <w:p w14:paraId="5A12D017" w14:textId="77777777" w:rsidR="003F187E" w:rsidRDefault="003F187E">
      <w:pPr>
        <w:jc w:val="center"/>
        <w:rPr>
          <w:rFonts w:ascii="Arial" w:hAnsi="Arial" w:cs="Arial"/>
          <w:b/>
          <w:i/>
          <w:sz w:val="28"/>
          <w:szCs w:val="28"/>
          <w:u w:val="single"/>
        </w:rPr>
      </w:pPr>
    </w:p>
    <w:p w14:paraId="1EC5ED5B" w14:textId="77777777" w:rsidR="003F187E" w:rsidRDefault="003F187E">
      <w:pPr>
        <w:jc w:val="center"/>
        <w:rPr>
          <w:rFonts w:ascii="Arial" w:hAnsi="Arial" w:cs="Arial"/>
          <w:b/>
          <w:i/>
          <w:sz w:val="28"/>
          <w:szCs w:val="28"/>
          <w:u w:val="single"/>
        </w:rPr>
      </w:pPr>
    </w:p>
    <w:p w14:paraId="2A2F7E39" w14:textId="77777777" w:rsidR="003F187E" w:rsidRDefault="003F187E">
      <w:pPr>
        <w:jc w:val="center"/>
        <w:rPr>
          <w:rFonts w:ascii="Arial" w:hAnsi="Arial" w:cs="Arial"/>
          <w:b/>
          <w:i/>
          <w:sz w:val="28"/>
          <w:szCs w:val="28"/>
          <w:u w:val="single"/>
        </w:rPr>
      </w:pPr>
    </w:p>
    <w:p w14:paraId="7B0A1317" w14:textId="77777777" w:rsidR="003F187E" w:rsidRDefault="003F187E">
      <w:pPr>
        <w:jc w:val="center"/>
        <w:rPr>
          <w:rFonts w:ascii="Arial" w:hAnsi="Arial" w:cs="Arial"/>
          <w:b/>
          <w:i/>
          <w:sz w:val="28"/>
          <w:szCs w:val="28"/>
          <w:u w:val="single"/>
        </w:rPr>
      </w:pPr>
    </w:p>
    <w:p w14:paraId="4C8B5703" w14:textId="77777777" w:rsidR="00E847F9" w:rsidRDefault="003F187E">
      <w:pPr>
        <w:jc w:val="center"/>
        <w:rPr>
          <w:rFonts w:ascii="Arial" w:hAnsi="Arial" w:cs="Arial"/>
          <w:b/>
          <w:i/>
          <w:sz w:val="28"/>
          <w:szCs w:val="28"/>
          <w:u w:val="single"/>
        </w:rPr>
      </w:pPr>
      <w:r>
        <w:rPr>
          <w:rFonts w:ascii="Arial" w:hAnsi="Arial" w:cs="Arial"/>
          <w:b/>
          <w:i/>
          <w:sz w:val="28"/>
          <w:szCs w:val="28"/>
          <w:u w:val="single"/>
        </w:rPr>
        <w:t xml:space="preserve">Anexos </w:t>
      </w:r>
    </w:p>
    <w:p w14:paraId="1895D919" w14:textId="77777777" w:rsidR="00E847F9" w:rsidRDefault="003F187E">
      <w:pPr>
        <w:jc w:val="center"/>
        <w:rPr>
          <w:rFonts w:ascii="Arial" w:hAnsi="Arial" w:cs="Arial"/>
          <w:b/>
          <w:i/>
          <w:sz w:val="28"/>
          <w:szCs w:val="28"/>
          <w:u w:val="single"/>
        </w:rPr>
      </w:pPr>
      <w:r>
        <w:rPr>
          <w:noProof/>
          <w:lang w:eastAsia="es-ES"/>
        </w:rPr>
        <w:drawing>
          <wp:inline distT="0" distB="0" distL="0" distR="0" wp14:anchorId="55BF4142" wp14:editId="253772CB">
            <wp:extent cx="4324350" cy="2594610"/>
            <wp:effectExtent l="0" t="0" r="0" b="0"/>
            <wp:docPr id="1028"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15" cstate="print"/>
                    <a:srcRect/>
                    <a:stretch/>
                  </pic:blipFill>
                  <pic:spPr>
                    <a:xfrm>
                      <a:off x="0" y="0"/>
                      <a:ext cx="4324350" cy="2594610"/>
                    </a:xfrm>
                    <a:prstGeom prst="rect">
                      <a:avLst/>
                    </a:prstGeom>
                    <a:ln>
                      <a:noFill/>
                    </a:ln>
                  </pic:spPr>
                </pic:pic>
              </a:graphicData>
            </a:graphic>
          </wp:inline>
        </w:drawing>
      </w:r>
    </w:p>
    <w:p w14:paraId="47B640BD" w14:textId="77777777" w:rsidR="00E847F9" w:rsidRDefault="00E847F9">
      <w:pPr>
        <w:jc w:val="center"/>
        <w:rPr>
          <w:rFonts w:ascii="Arial" w:hAnsi="Arial" w:cs="Arial"/>
          <w:b/>
          <w:i/>
          <w:sz w:val="28"/>
          <w:szCs w:val="28"/>
          <w:u w:val="single"/>
        </w:rPr>
      </w:pPr>
    </w:p>
    <w:p w14:paraId="35DE7664" w14:textId="77777777" w:rsidR="00E847F9" w:rsidRDefault="00E847F9">
      <w:pPr>
        <w:jc w:val="center"/>
        <w:rPr>
          <w:rFonts w:ascii="Arial" w:hAnsi="Arial" w:cs="Arial"/>
          <w:b/>
          <w:i/>
          <w:sz w:val="28"/>
          <w:szCs w:val="28"/>
          <w:u w:val="single"/>
        </w:rPr>
      </w:pPr>
    </w:p>
    <w:p w14:paraId="3270AB1A" w14:textId="77777777" w:rsidR="00E847F9" w:rsidRDefault="003F187E">
      <w:pPr>
        <w:jc w:val="center"/>
        <w:rPr>
          <w:rFonts w:ascii="Arial" w:hAnsi="Arial" w:cs="Arial"/>
          <w:b/>
          <w:i/>
          <w:sz w:val="28"/>
          <w:szCs w:val="28"/>
          <w:u w:val="single"/>
        </w:rPr>
      </w:pPr>
      <w:r>
        <w:rPr>
          <w:noProof/>
          <w:lang w:eastAsia="es-ES"/>
        </w:rPr>
        <w:lastRenderedPageBreak/>
        <w:drawing>
          <wp:inline distT="0" distB="0" distL="0" distR="0" wp14:anchorId="5B3BAC36" wp14:editId="1B4A84FC">
            <wp:extent cx="4238625" cy="3629025"/>
            <wp:effectExtent l="0" t="0" r="9525" b="9525"/>
            <wp:docPr id="102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6" cstate="print"/>
                    <a:srcRect/>
                    <a:stretch/>
                  </pic:blipFill>
                  <pic:spPr>
                    <a:xfrm>
                      <a:off x="0" y="0"/>
                      <a:ext cx="4238625" cy="3629025"/>
                    </a:xfrm>
                    <a:prstGeom prst="rect">
                      <a:avLst/>
                    </a:prstGeom>
                    <a:ln>
                      <a:noFill/>
                    </a:ln>
                  </pic:spPr>
                </pic:pic>
              </a:graphicData>
            </a:graphic>
          </wp:inline>
        </w:drawing>
      </w:r>
    </w:p>
    <w:p w14:paraId="2760D6F1" w14:textId="77777777" w:rsidR="00E847F9" w:rsidRDefault="00E847F9">
      <w:pPr>
        <w:jc w:val="center"/>
        <w:rPr>
          <w:rFonts w:ascii="Arial" w:hAnsi="Arial" w:cs="Arial"/>
          <w:b/>
          <w:i/>
          <w:sz w:val="28"/>
          <w:szCs w:val="28"/>
          <w:u w:val="single"/>
        </w:rPr>
      </w:pPr>
    </w:p>
    <w:p w14:paraId="4922B4DD" w14:textId="77777777" w:rsidR="00E847F9" w:rsidRDefault="00E847F9">
      <w:pPr>
        <w:jc w:val="center"/>
        <w:rPr>
          <w:rFonts w:ascii="Arial" w:hAnsi="Arial" w:cs="Arial"/>
          <w:b/>
          <w:i/>
          <w:sz w:val="28"/>
          <w:szCs w:val="28"/>
          <w:u w:val="single"/>
        </w:rPr>
      </w:pPr>
    </w:p>
    <w:p w14:paraId="53816FE8" w14:textId="77777777" w:rsidR="00E847F9" w:rsidRDefault="00E847F9">
      <w:pPr>
        <w:jc w:val="center"/>
        <w:rPr>
          <w:rFonts w:ascii="Arial" w:hAnsi="Arial" w:cs="Arial"/>
          <w:b/>
          <w:i/>
          <w:sz w:val="28"/>
          <w:szCs w:val="28"/>
          <w:u w:val="single"/>
        </w:rPr>
      </w:pPr>
    </w:p>
    <w:p w14:paraId="27AEE728" w14:textId="77777777" w:rsidR="00E847F9" w:rsidRDefault="00E847F9">
      <w:pPr>
        <w:jc w:val="center"/>
        <w:rPr>
          <w:rFonts w:ascii="Arial" w:hAnsi="Arial" w:cs="Arial"/>
          <w:b/>
          <w:i/>
          <w:sz w:val="28"/>
          <w:szCs w:val="28"/>
          <w:u w:val="single"/>
        </w:rPr>
      </w:pPr>
    </w:p>
    <w:p w14:paraId="7BE6B521" w14:textId="77777777" w:rsidR="00E847F9" w:rsidRDefault="00E847F9">
      <w:pPr>
        <w:jc w:val="center"/>
        <w:rPr>
          <w:rFonts w:ascii="Arial" w:hAnsi="Arial" w:cs="Arial"/>
          <w:b/>
          <w:i/>
          <w:sz w:val="28"/>
          <w:szCs w:val="28"/>
          <w:u w:val="single"/>
        </w:rPr>
      </w:pPr>
    </w:p>
    <w:p w14:paraId="5CBFBDC1" w14:textId="77777777" w:rsidR="00E847F9" w:rsidRDefault="003F187E">
      <w:pPr>
        <w:pStyle w:val="Ttulo1"/>
        <w:rPr>
          <w:rFonts w:ascii="Arial" w:hAnsi="Arial" w:cs="Arial"/>
          <w:b/>
          <w:i/>
          <w:sz w:val="28"/>
          <w:szCs w:val="28"/>
          <w:u w:val="single"/>
        </w:rPr>
      </w:pPr>
      <w:r>
        <w:rPr>
          <w:noProof/>
          <w:lang w:eastAsia="es-ES"/>
        </w:rPr>
        <w:lastRenderedPageBreak/>
        <w:drawing>
          <wp:inline distT="0" distB="0" distL="0" distR="0" wp14:anchorId="14DC8A92" wp14:editId="6BBCC067">
            <wp:extent cx="5466578" cy="4743450"/>
            <wp:effectExtent l="0" t="0" r="1270" b="0"/>
            <wp:docPr id="1030"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5"/>
                    <pic:cNvPicPr/>
                  </pic:nvPicPr>
                  <pic:blipFill>
                    <a:blip r:embed="rId17" cstate="print"/>
                    <a:srcRect/>
                    <a:stretch/>
                  </pic:blipFill>
                  <pic:spPr>
                    <a:xfrm>
                      <a:off x="0" y="0"/>
                      <a:ext cx="5466578" cy="4743450"/>
                    </a:xfrm>
                    <a:prstGeom prst="rect">
                      <a:avLst/>
                    </a:prstGeom>
                    <a:ln>
                      <a:noFill/>
                    </a:ln>
                  </pic:spPr>
                </pic:pic>
              </a:graphicData>
            </a:graphic>
          </wp:inline>
        </w:drawing>
      </w:r>
    </w:p>
    <w:p w14:paraId="42DF7E3D" w14:textId="77777777" w:rsidR="00E847F9" w:rsidRDefault="00E847F9">
      <w:pPr>
        <w:jc w:val="center"/>
        <w:rPr>
          <w:rFonts w:ascii="Arial" w:hAnsi="Arial" w:cs="Arial"/>
          <w:b/>
          <w:i/>
          <w:sz w:val="28"/>
          <w:szCs w:val="28"/>
          <w:u w:val="single"/>
        </w:rPr>
      </w:pPr>
    </w:p>
    <w:p w14:paraId="12FABDEF" w14:textId="77777777" w:rsidR="00E847F9" w:rsidRDefault="00E847F9">
      <w:pPr>
        <w:jc w:val="center"/>
        <w:rPr>
          <w:rFonts w:ascii="Arial" w:hAnsi="Arial" w:cs="Arial"/>
          <w:b/>
          <w:i/>
          <w:sz w:val="28"/>
          <w:szCs w:val="28"/>
          <w:u w:val="single"/>
        </w:rPr>
      </w:pPr>
    </w:p>
    <w:p w14:paraId="38553026" w14:textId="77777777" w:rsidR="00E847F9" w:rsidRDefault="00E847F9">
      <w:pPr>
        <w:jc w:val="center"/>
        <w:rPr>
          <w:rFonts w:ascii="Arial" w:hAnsi="Arial" w:cs="Arial"/>
          <w:b/>
          <w:i/>
          <w:sz w:val="28"/>
          <w:szCs w:val="28"/>
          <w:u w:val="single"/>
        </w:rPr>
      </w:pPr>
    </w:p>
    <w:p w14:paraId="3724EFBB" w14:textId="77777777" w:rsidR="00E847F9" w:rsidRDefault="00E847F9">
      <w:pPr>
        <w:jc w:val="center"/>
        <w:rPr>
          <w:rFonts w:ascii="Arial" w:hAnsi="Arial" w:cs="Arial"/>
          <w:b/>
          <w:i/>
          <w:sz w:val="28"/>
          <w:szCs w:val="28"/>
          <w:u w:val="single"/>
        </w:rPr>
      </w:pPr>
    </w:p>
    <w:p w14:paraId="1F0DAF2E" w14:textId="77777777" w:rsidR="00E847F9" w:rsidRDefault="00E847F9">
      <w:pPr>
        <w:jc w:val="center"/>
        <w:rPr>
          <w:rFonts w:ascii="Arial" w:hAnsi="Arial" w:cs="Arial"/>
          <w:b/>
          <w:i/>
          <w:sz w:val="28"/>
          <w:szCs w:val="28"/>
          <w:u w:val="single"/>
        </w:rPr>
      </w:pPr>
    </w:p>
    <w:p w14:paraId="6B062DCF" w14:textId="77777777" w:rsidR="00E847F9" w:rsidRDefault="00E847F9">
      <w:pPr>
        <w:jc w:val="center"/>
        <w:rPr>
          <w:rFonts w:ascii="Arial" w:hAnsi="Arial" w:cs="Arial"/>
          <w:b/>
          <w:i/>
          <w:sz w:val="28"/>
          <w:szCs w:val="28"/>
          <w:u w:val="single"/>
        </w:rPr>
      </w:pPr>
    </w:p>
    <w:p w14:paraId="67183D95" w14:textId="77777777" w:rsidR="00E847F9" w:rsidRDefault="00E847F9">
      <w:pPr>
        <w:jc w:val="center"/>
        <w:rPr>
          <w:rFonts w:ascii="Arial" w:hAnsi="Arial" w:cs="Arial"/>
          <w:b/>
          <w:i/>
          <w:sz w:val="28"/>
          <w:szCs w:val="28"/>
          <w:u w:val="single"/>
        </w:rPr>
      </w:pPr>
    </w:p>
    <w:p w14:paraId="27FF5FD0" w14:textId="77777777" w:rsidR="00E847F9" w:rsidRDefault="00E847F9">
      <w:pPr>
        <w:jc w:val="center"/>
        <w:rPr>
          <w:rFonts w:ascii="Arial" w:hAnsi="Arial" w:cs="Arial"/>
          <w:b/>
          <w:i/>
          <w:sz w:val="28"/>
          <w:szCs w:val="28"/>
          <w:u w:val="single"/>
        </w:rPr>
      </w:pPr>
    </w:p>
    <w:p w14:paraId="0B0B6A82" w14:textId="77777777" w:rsidR="00E847F9" w:rsidRDefault="00E847F9">
      <w:pPr>
        <w:jc w:val="center"/>
        <w:rPr>
          <w:rFonts w:ascii="Arial" w:hAnsi="Arial" w:cs="Arial"/>
          <w:b/>
          <w:i/>
          <w:sz w:val="28"/>
          <w:szCs w:val="28"/>
          <w:u w:val="single"/>
        </w:rPr>
      </w:pPr>
    </w:p>
    <w:p w14:paraId="5001BCB1" w14:textId="77777777" w:rsidR="00E847F9" w:rsidRDefault="00E847F9">
      <w:pPr>
        <w:jc w:val="center"/>
        <w:rPr>
          <w:rFonts w:ascii="Arial" w:hAnsi="Arial" w:cs="Arial"/>
          <w:b/>
          <w:i/>
          <w:sz w:val="28"/>
          <w:szCs w:val="28"/>
          <w:u w:val="single"/>
        </w:rPr>
      </w:pPr>
    </w:p>
    <w:p w14:paraId="6DB0A65E" w14:textId="77777777" w:rsidR="00E847F9" w:rsidRDefault="00E847F9">
      <w:pPr>
        <w:jc w:val="center"/>
        <w:rPr>
          <w:rFonts w:ascii="Arial" w:hAnsi="Arial" w:cs="Arial"/>
          <w:b/>
          <w:i/>
          <w:sz w:val="28"/>
          <w:szCs w:val="28"/>
          <w:u w:val="single"/>
        </w:rPr>
      </w:pPr>
    </w:p>
    <w:p w14:paraId="2CEB5CB6" w14:textId="77777777" w:rsidR="00E847F9" w:rsidRDefault="00E847F9">
      <w:pPr>
        <w:jc w:val="center"/>
        <w:rPr>
          <w:rFonts w:ascii="Arial" w:hAnsi="Arial" w:cs="Arial"/>
          <w:b/>
          <w:i/>
          <w:sz w:val="28"/>
          <w:szCs w:val="28"/>
          <w:u w:val="single"/>
        </w:rPr>
      </w:pPr>
    </w:p>
    <w:p w14:paraId="5C506FA2" w14:textId="77777777" w:rsidR="00E847F9" w:rsidRDefault="00E847F9">
      <w:pPr>
        <w:jc w:val="center"/>
        <w:rPr>
          <w:rFonts w:ascii="Arial" w:hAnsi="Arial" w:cs="Arial"/>
          <w:b/>
          <w:i/>
          <w:sz w:val="28"/>
          <w:szCs w:val="28"/>
          <w:u w:val="single"/>
        </w:rPr>
      </w:pPr>
    </w:p>
    <w:p w14:paraId="14D77890" w14:textId="77777777" w:rsidR="00E847F9" w:rsidRDefault="003F187E">
      <w:pPr>
        <w:jc w:val="center"/>
        <w:rPr>
          <w:rFonts w:ascii="Arial" w:hAnsi="Arial" w:cs="Arial"/>
          <w:b/>
          <w:i/>
          <w:sz w:val="28"/>
          <w:szCs w:val="28"/>
          <w:u w:val="single"/>
        </w:rPr>
      </w:pPr>
      <w:r>
        <w:rPr>
          <w:noProof/>
          <w:lang w:eastAsia="es-ES"/>
        </w:rPr>
        <w:lastRenderedPageBreak/>
        <w:drawing>
          <wp:inline distT="0" distB="0" distL="0" distR="0" wp14:anchorId="432E268E" wp14:editId="5C89E83B">
            <wp:extent cx="4533900" cy="5322404"/>
            <wp:effectExtent l="0" t="0" r="0" b="0"/>
            <wp:docPr id="1031"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4"/>
                    <pic:cNvPicPr/>
                  </pic:nvPicPr>
                  <pic:blipFill>
                    <a:blip r:embed="rId18" cstate="print"/>
                    <a:srcRect/>
                    <a:stretch/>
                  </pic:blipFill>
                  <pic:spPr>
                    <a:xfrm>
                      <a:off x="0" y="0"/>
                      <a:ext cx="4533900" cy="5322404"/>
                    </a:xfrm>
                    <a:prstGeom prst="rect">
                      <a:avLst/>
                    </a:prstGeom>
                    <a:ln>
                      <a:noFill/>
                    </a:ln>
                  </pic:spPr>
                </pic:pic>
              </a:graphicData>
            </a:graphic>
          </wp:inline>
        </w:drawing>
      </w:r>
    </w:p>
    <w:p w14:paraId="2938F691" w14:textId="77777777" w:rsidR="00E847F9" w:rsidRDefault="00E847F9">
      <w:pPr>
        <w:jc w:val="center"/>
        <w:rPr>
          <w:rFonts w:ascii="Arial" w:hAnsi="Arial" w:cs="Arial"/>
          <w:b/>
          <w:i/>
          <w:sz w:val="28"/>
          <w:szCs w:val="28"/>
          <w:u w:val="single"/>
        </w:rPr>
      </w:pPr>
    </w:p>
    <w:p w14:paraId="0957F2BE" w14:textId="77777777" w:rsidR="00E847F9" w:rsidRDefault="00E847F9">
      <w:pPr>
        <w:jc w:val="center"/>
        <w:rPr>
          <w:rFonts w:ascii="Arial" w:hAnsi="Arial" w:cs="Arial"/>
          <w:b/>
          <w:i/>
          <w:sz w:val="28"/>
          <w:szCs w:val="28"/>
          <w:u w:val="single"/>
        </w:rPr>
      </w:pPr>
    </w:p>
    <w:p w14:paraId="0E08233E" w14:textId="77777777" w:rsidR="00E847F9" w:rsidRDefault="00E847F9">
      <w:pPr>
        <w:jc w:val="center"/>
        <w:rPr>
          <w:rFonts w:ascii="Arial" w:hAnsi="Arial" w:cs="Arial"/>
          <w:b/>
          <w:i/>
          <w:sz w:val="28"/>
          <w:szCs w:val="28"/>
          <w:u w:val="single"/>
        </w:rPr>
      </w:pPr>
    </w:p>
    <w:p w14:paraId="693CA82F" w14:textId="77777777" w:rsidR="00E847F9" w:rsidRDefault="00E847F9">
      <w:pPr>
        <w:jc w:val="center"/>
        <w:rPr>
          <w:rFonts w:ascii="Arial" w:hAnsi="Arial" w:cs="Arial"/>
          <w:b/>
          <w:i/>
          <w:sz w:val="28"/>
          <w:szCs w:val="28"/>
          <w:u w:val="single"/>
        </w:rPr>
      </w:pPr>
    </w:p>
    <w:p w14:paraId="570D08C9" w14:textId="77777777" w:rsidR="00E847F9" w:rsidRDefault="00E847F9">
      <w:pPr>
        <w:jc w:val="center"/>
        <w:rPr>
          <w:rFonts w:ascii="Arial" w:hAnsi="Arial" w:cs="Arial"/>
          <w:b/>
          <w:i/>
          <w:sz w:val="28"/>
          <w:szCs w:val="28"/>
          <w:u w:val="single"/>
        </w:rPr>
      </w:pPr>
    </w:p>
    <w:p w14:paraId="2A16EE92" w14:textId="77777777" w:rsidR="00E847F9" w:rsidRDefault="00E847F9">
      <w:pPr>
        <w:jc w:val="center"/>
        <w:rPr>
          <w:rFonts w:ascii="Arial" w:hAnsi="Arial" w:cs="Arial"/>
          <w:b/>
          <w:i/>
          <w:sz w:val="28"/>
          <w:szCs w:val="28"/>
          <w:u w:val="single"/>
        </w:rPr>
      </w:pPr>
    </w:p>
    <w:p w14:paraId="4CCB31ED" w14:textId="77777777" w:rsidR="00E847F9" w:rsidRDefault="00E847F9">
      <w:pPr>
        <w:jc w:val="center"/>
        <w:rPr>
          <w:rFonts w:ascii="Arial" w:hAnsi="Arial" w:cs="Arial"/>
          <w:b/>
          <w:i/>
          <w:sz w:val="28"/>
          <w:szCs w:val="28"/>
          <w:u w:val="single"/>
        </w:rPr>
      </w:pPr>
    </w:p>
    <w:p w14:paraId="2A47379A" w14:textId="77777777" w:rsidR="00E847F9" w:rsidRDefault="00E847F9">
      <w:pPr>
        <w:jc w:val="center"/>
        <w:rPr>
          <w:rFonts w:ascii="Arial" w:hAnsi="Arial" w:cs="Arial"/>
          <w:b/>
          <w:i/>
          <w:sz w:val="28"/>
          <w:szCs w:val="28"/>
          <w:u w:val="single"/>
        </w:rPr>
      </w:pPr>
    </w:p>
    <w:p w14:paraId="092CD502" w14:textId="77777777" w:rsidR="00E847F9" w:rsidRDefault="00E847F9">
      <w:pPr>
        <w:jc w:val="center"/>
        <w:rPr>
          <w:rFonts w:ascii="Arial" w:hAnsi="Arial" w:cs="Arial"/>
          <w:b/>
          <w:i/>
          <w:sz w:val="28"/>
          <w:szCs w:val="28"/>
          <w:u w:val="single"/>
        </w:rPr>
      </w:pPr>
    </w:p>
    <w:p w14:paraId="17F45AD6" w14:textId="77777777" w:rsidR="00E847F9" w:rsidRDefault="00E847F9">
      <w:pPr>
        <w:jc w:val="center"/>
        <w:rPr>
          <w:rFonts w:ascii="Arial" w:hAnsi="Arial" w:cs="Arial"/>
          <w:b/>
          <w:i/>
          <w:sz w:val="28"/>
          <w:szCs w:val="28"/>
          <w:u w:val="single"/>
        </w:rPr>
      </w:pPr>
    </w:p>
    <w:p w14:paraId="144D848F" w14:textId="77777777" w:rsidR="00E847F9" w:rsidRDefault="00E847F9"/>
    <w:p w14:paraId="7CE319FE" w14:textId="77777777" w:rsidR="00E847F9" w:rsidRDefault="00E847F9">
      <w:pPr>
        <w:spacing w:line="360" w:lineRule="auto"/>
        <w:rPr>
          <w:rFonts w:cs="Calibri"/>
          <w:b/>
          <w:i/>
          <w:sz w:val="56"/>
        </w:rPr>
      </w:pPr>
    </w:p>
    <w:p w14:paraId="2F692062" w14:textId="77777777" w:rsidR="00E847F9" w:rsidRDefault="00E847F9">
      <w:pPr>
        <w:spacing w:line="360" w:lineRule="auto"/>
        <w:rPr>
          <w:rFonts w:cs="Calibri"/>
          <w:b/>
          <w:i/>
          <w:sz w:val="56"/>
        </w:rPr>
      </w:pPr>
    </w:p>
    <w:p w14:paraId="6F0C13DC" w14:textId="77777777" w:rsidR="00E847F9" w:rsidRDefault="00E847F9">
      <w:pPr>
        <w:spacing w:line="360" w:lineRule="auto"/>
        <w:rPr>
          <w:rFonts w:cs="Calibri"/>
          <w:b/>
          <w:i/>
          <w:sz w:val="56"/>
        </w:rPr>
      </w:pPr>
    </w:p>
    <w:p w14:paraId="3D62CAF8" w14:textId="77777777" w:rsidR="00E847F9" w:rsidRDefault="00E847F9">
      <w:pPr>
        <w:spacing w:line="360" w:lineRule="auto"/>
        <w:rPr>
          <w:rFonts w:cs="Calibri"/>
          <w:b/>
          <w:i/>
          <w:sz w:val="56"/>
        </w:rPr>
      </w:pPr>
    </w:p>
    <w:p w14:paraId="1211633D" w14:textId="77777777" w:rsidR="00E847F9" w:rsidRDefault="00E847F9">
      <w:pPr>
        <w:spacing w:line="360" w:lineRule="auto"/>
        <w:rPr>
          <w:rFonts w:cs="Calibri"/>
          <w:b/>
          <w:i/>
          <w:sz w:val="56"/>
        </w:rPr>
      </w:pPr>
    </w:p>
    <w:p w14:paraId="4018D827" w14:textId="77777777" w:rsidR="00E847F9" w:rsidRDefault="003F187E">
      <w:pPr>
        <w:spacing w:line="360" w:lineRule="auto"/>
        <w:rPr>
          <w:rFonts w:cs="Calibri"/>
          <w:b/>
          <w:i/>
          <w:sz w:val="56"/>
        </w:rPr>
      </w:pPr>
      <w:r>
        <w:rPr>
          <w:rFonts w:cs="Calibri"/>
          <w:b/>
          <w:i/>
          <w:sz w:val="56"/>
        </w:rPr>
        <w:t>“La Patria es dicha de todos, y dolor de todos, y cielo para todos.”</w:t>
      </w:r>
    </w:p>
    <w:p w14:paraId="14292477" w14:textId="77777777" w:rsidR="00E847F9" w:rsidRDefault="003F187E">
      <w:pPr>
        <w:spacing w:line="360" w:lineRule="auto"/>
        <w:jc w:val="right"/>
        <w:rPr>
          <w:rFonts w:cs="Calibri"/>
          <w:b/>
          <w:i/>
          <w:sz w:val="56"/>
        </w:rPr>
      </w:pPr>
      <w:r>
        <w:rPr>
          <w:rFonts w:cs="Calibri"/>
          <w:b/>
          <w:i/>
          <w:sz w:val="56"/>
        </w:rPr>
        <w:t xml:space="preserve"> José Martí</w:t>
      </w:r>
    </w:p>
    <w:p w14:paraId="0968A9F9" w14:textId="77777777" w:rsidR="00E847F9" w:rsidRDefault="00E847F9">
      <w:pPr>
        <w:rPr>
          <w:rFonts w:cs="Calibri"/>
          <w:b/>
          <w:i/>
          <w:sz w:val="56"/>
        </w:rPr>
      </w:pPr>
    </w:p>
    <w:p w14:paraId="0F4D668A" w14:textId="77777777" w:rsidR="00E847F9" w:rsidRDefault="00E847F9">
      <w:pPr>
        <w:jc w:val="center"/>
        <w:rPr>
          <w:rFonts w:ascii="Arial" w:hAnsi="Arial" w:cs="Arial"/>
          <w:b/>
          <w:i/>
          <w:sz w:val="28"/>
          <w:szCs w:val="28"/>
          <w:u w:val="single"/>
        </w:rPr>
      </w:pPr>
    </w:p>
    <w:sectPr w:rsidR="00E847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BCA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E2448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A8622C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4"/>
    <w:multiLevelType w:val="hybridMultilevel"/>
    <w:tmpl w:val="08564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0000005"/>
    <w:multiLevelType w:val="hybridMultilevel"/>
    <w:tmpl w:val="A70CF22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895042D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hybridMultilevel"/>
    <w:tmpl w:val="C5E697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0000008"/>
    <w:multiLevelType w:val="hybridMultilevel"/>
    <w:tmpl w:val="AD6E0B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336C13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000000A"/>
    <w:multiLevelType w:val="hybridMultilevel"/>
    <w:tmpl w:val="F6C4569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F394F746"/>
    <w:lvl w:ilvl="0" w:tplc="467C7C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000000C"/>
    <w:multiLevelType w:val="hybridMultilevel"/>
    <w:tmpl w:val="4EEE6D1C"/>
    <w:lvl w:ilvl="0" w:tplc="0C0A0013">
      <w:start w:val="1"/>
      <w:numFmt w:val="upperRoman"/>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000000D"/>
    <w:multiLevelType w:val="hybridMultilevel"/>
    <w:tmpl w:val="99200A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0000000E"/>
    <w:multiLevelType w:val="hybridMultilevel"/>
    <w:tmpl w:val="E00CB01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4" w15:restartNumberingAfterBreak="0">
    <w:nsid w:val="0000000F"/>
    <w:multiLevelType w:val="hybridMultilevel"/>
    <w:tmpl w:val="1C3A25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22B259C"/>
    <w:multiLevelType w:val="hybridMultilevel"/>
    <w:tmpl w:val="2E1EBF0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9"/>
  </w:num>
  <w:num w:numId="2">
    <w:abstractNumId w:val="14"/>
  </w:num>
  <w:num w:numId="3">
    <w:abstractNumId w:val="6"/>
  </w:num>
  <w:num w:numId="4">
    <w:abstractNumId w:val="0"/>
  </w:num>
  <w:num w:numId="5">
    <w:abstractNumId w:val="15"/>
  </w:num>
  <w:num w:numId="6">
    <w:abstractNumId w:val="13"/>
  </w:num>
  <w:num w:numId="7">
    <w:abstractNumId w:val="11"/>
  </w:num>
  <w:num w:numId="8">
    <w:abstractNumId w:val="2"/>
  </w:num>
  <w:num w:numId="9">
    <w:abstractNumId w:val="10"/>
  </w:num>
  <w:num w:numId="10">
    <w:abstractNumId w:val="4"/>
  </w:num>
  <w:num w:numId="11">
    <w:abstractNumId w:val="5"/>
  </w:num>
  <w:num w:numId="12">
    <w:abstractNumId w:val="1"/>
  </w:num>
  <w:num w:numId="13">
    <w:abstractNumId w:val="7"/>
  </w:num>
  <w:num w:numId="14">
    <w:abstractNumId w:val="1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7F9"/>
    <w:rsid w:val="003327BD"/>
    <w:rsid w:val="003F187E"/>
    <w:rsid w:val="008A269F"/>
    <w:rsid w:val="00DA4844"/>
    <w:rsid w:val="00E847F9"/>
    <w:rsid w:val="00F10C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4CF4"/>
  <w15:docId w15:val="{B9E11BBE-943D-455F-BFDC-184166C3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Calibri Light" w:eastAsia="SimSu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Calibri" w:eastAsia="Calibri" w:hAnsi="Calibri" w:cs="SimSu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SimSun"/>
    </w:rPr>
  </w:style>
  <w:style w:type="character" w:styleId="Hipervnculo">
    <w:name w:val="Hyperlink"/>
    <w:basedOn w:val="Fuentedeprrafopredeter"/>
    <w:uiPriority w:val="99"/>
    <w:rPr>
      <w:color w:val="0000FF"/>
      <w:u w:val="single"/>
    </w:rPr>
  </w:style>
  <w:style w:type="character" w:customStyle="1" w:styleId="Ttulo1Car">
    <w:name w:val="Título 1 Car"/>
    <w:basedOn w:val="Fuentedeprrafopredeter"/>
    <w:link w:val="Ttulo1"/>
    <w:uiPriority w:val="9"/>
    <w:rPr>
      <w:rFonts w:ascii="Calibri Light" w:eastAsia="SimSun" w:hAnsi="Calibri Light" w:cs="SimSun"/>
      <w:color w:val="2E74B5"/>
      <w:sz w:val="32"/>
      <w:szCs w:val="32"/>
    </w:rPr>
  </w:style>
  <w:style w:type="paragraph" w:styleId="Textodeglobo">
    <w:name w:val="Balloon Text"/>
    <w:basedOn w:val="Normal"/>
    <w:link w:val="TextodegloboCar"/>
    <w:uiPriority w:val="99"/>
    <w:semiHidden/>
    <w:unhideWhenUsed/>
    <w:rsid w:val="008A2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opinion/2020/10/19/el-politico-en-la-era-digital-entre-el-insulto-y-la-descalificacion/" TargetMode="External"/><Relationship Id="rId13" Type="http://schemas.openxmlformats.org/officeDocument/2006/relationships/hyperlink" Target="http://www.cubadebate.cu/opinion/2020/10/19/el-politico-en-la-era-digital-entre-el-insulto-y-la-descalificacion/"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portalanterior.ine.mx/documentos/DECEYEC/partidos_politicos_y_democracia.htm" TargetMode="External"/><Relationship Id="rId12" Type="http://schemas.openxmlformats.org/officeDocument/2006/relationships/hyperlink" Target="http://www.cubadebate.cu/opinion/2020/10/19/el-politico-en-la-era-digital-entre-el-insulto-y-la-descalificacion/"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ortalanterior.ine.mx/documentos/DECEYEC/partidos_politicos_y_democracia.htm"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www.cubadebate.cu/opinion/2020/10/19/el-politico-en-la-era-digital-entre-el-insulto-y-la-descalificac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sa=t&amp;rct=j&amp;q=&amp;esrc=s&amp;source=web&amp;cd=&amp;cad=rja&amp;uact=8&amp;ved=2ahUKEwjMyfL08DsAhXFt1kKHcuIBOYQFjAJegQIAxAC&amp;url=http%3A%2F%2Fwww.iidh.ed.cr%2Fmultic%2FWebServices%2FFiles.ashx%3FfileID%3D2624&amp;usg=AOvVaw0xdQBteg2gf7J74J2BtKus" TargetMode="External"/><Relationship Id="rId14" Type="http://schemas.openxmlformats.org/officeDocument/2006/relationships/hyperlink" Target="https://www.google.com/url?sa=t&amp;rct=j&amp;q=&amp;esrc=s&amp;source=web&amp;cd=&amp;cad=rja&amp;uact=8&amp;ved=2ahUKEwjMyfL08DsAhXFt1kKHcuIBOYQFjAJegQIAxAC&amp;url=http%3A%2F%2Fwww.iidh.ed.cr%2Fmultic%2FWebServices%2FFiles.ashx%3FfileID%3D2624&amp;usg=AOvVaw0xdQBteg2gf7J74J2Bt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4294</Words>
  <Characters>23618</Characters>
  <Application>Microsoft Office Word</Application>
  <DocSecurity>0</DocSecurity>
  <Lines>196</Lines>
  <Paragraphs>55</Paragraphs>
  <ScaleCrop>false</ScaleCrop>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yoaniel Caballero</cp:lastModifiedBy>
  <cp:revision>78</cp:revision>
  <dcterms:created xsi:type="dcterms:W3CDTF">2024-12-12T14:36:00Z</dcterms:created>
  <dcterms:modified xsi:type="dcterms:W3CDTF">2024-12-21T02:32:00Z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970b101962df4b478ac1e339213bfbb0</vt:lpwstr>
  </property>
</Properties>
</file>